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540"/>
        <w:gridCol w:w="1492"/>
        <w:gridCol w:w="1568"/>
        <w:gridCol w:w="133"/>
        <w:gridCol w:w="47"/>
        <w:gridCol w:w="1800"/>
      </w:tblGrid>
      <w:tr w:rsidR="00C341F1">
        <w:trPr>
          <w:cantSplit/>
          <w:trHeight w:val="4290"/>
        </w:trPr>
        <w:tc>
          <w:tcPr>
            <w:tcW w:w="9468" w:type="dxa"/>
            <w:gridSpan w:val="8"/>
          </w:tcPr>
          <w:p w:rsidR="00A452D8" w:rsidRDefault="00A452D8">
            <w:pPr>
              <w:tabs>
                <w:tab w:val="center" w:pos="4560"/>
              </w:tabs>
              <w:rPr>
                <w:rFonts w:ascii="Arial" w:hAnsi="Arial"/>
                <w:lang w:val="en-GB"/>
              </w:rPr>
            </w:pPr>
          </w:p>
          <w:p w:rsidR="00C341F1" w:rsidRDefault="00C341F1" w:rsidP="00A452D8">
            <w:pPr>
              <w:tabs>
                <w:tab w:val="center" w:pos="4560"/>
              </w:tabs>
              <w:jc w:val="center"/>
              <w:rPr>
                <w:rFonts w:ascii="Arial" w:hAnsi="Arial"/>
                <w:b/>
                <w:sz w:val="28"/>
                <w:lang w:val="en-GB"/>
              </w:rPr>
            </w:pPr>
            <w:r>
              <w:rPr>
                <w:rFonts w:ascii="Arial" w:hAnsi="Arial"/>
                <w:b/>
                <w:sz w:val="28"/>
                <w:lang w:val="en-GB"/>
              </w:rPr>
              <w:t>SAULT COLLEGE OF APPLIED ARTS AND TECHNOLOGY</w:t>
            </w:r>
          </w:p>
          <w:p w:rsidR="00C341F1" w:rsidRDefault="00C341F1" w:rsidP="00A452D8">
            <w:pPr>
              <w:jc w:val="center"/>
              <w:rPr>
                <w:rFonts w:ascii="Arial" w:hAnsi="Arial"/>
                <w:b/>
                <w:sz w:val="28"/>
                <w:lang w:val="en-GB"/>
              </w:rPr>
            </w:pPr>
          </w:p>
          <w:p w:rsidR="00C341F1" w:rsidRDefault="00C341F1" w:rsidP="00A452D8">
            <w:pPr>
              <w:tabs>
                <w:tab w:val="center" w:pos="4560"/>
              </w:tabs>
              <w:jc w:val="center"/>
              <w:rPr>
                <w:rFonts w:ascii="Arial" w:hAnsi="Arial"/>
                <w:b/>
                <w:sz w:val="28"/>
                <w:lang w:val="en-GB"/>
              </w:rPr>
            </w:pPr>
            <w:r>
              <w:rPr>
                <w:rFonts w:ascii="Arial" w:hAnsi="Arial"/>
                <w:b/>
                <w:sz w:val="28"/>
                <w:lang w:val="en-GB"/>
              </w:rPr>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7311D9">
            <w:pPr>
              <w:jc w:val="center"/>
              <w:rPr>
                <w:rFonts w:ascii="Arial" w:hAnsi="Arial"/>
              </w:rPr>
            </w:pPr>
            <w:r w:rsidRPr="007311D9">
              <w:rPr>
                <w:rFonts w:ascii="Arial" w:hAnsi="Arial"/>
                <w:noProof/>
                <w:lang w:eastAsia="en-CA"/>
              </w:rPr>
              <w:drawing>
                <wp:inline distT="0" distB="0" distL="0" distR="0">
                  <wp:extent cx="736600" cy="1066800"/>
                  <wp:effectExtent l="19050" t="0" r="635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A452D8" w:rsidRDefault="00A452D8">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950" w:type="dxa"/>
            <w:gridSpan w:val="7"/>
          </w:tcPr>
          <w:p w:rsidR="00C341F1" w:rsidRDefault="00C341F1">
            <w:pPr>
              <w:rPr>
                <w:rFonts w:ascii="Arial" w:hAnsi="Arial"/>
              </w:rPr>
            </w:pPr>
            <w:r>
              <w:rPr>
                <w:rFonts w:ascii="Arial" w:hAnsi="Arial"/>
              </w:rPr>
              <w:t>FIELDWORK SEMINAR FOR SOCIAL SERVICES I</w:t>
            </w:r>
            <w:r w:rsidR="000811B9">
              <w:rPr>
                <w:rFonts w:ascii="Arial" w:hAnsi="Arial"/>
              </w:rPr>
              <w:t>I</w:t>
            </w:r>
          </w:p>
        </w:tc>
      </w:tr>
      <w:tr w:rsidR="00C341F1">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402" w:type="dxa"/>
            <w:gridSpan w:val="3"/>
          </w:tcPr>
          <w:p w:rsidR="00C341F1" w:rsidRDefault="000811B9">
            <w:pPr>
              <w:rPr>
                <w:rFonts w:ascii="Arial" w:hAnsi="Arial"/>
              </w:rPr>
            </w:pPr>
            <w:r>
              <w:rPr>
                <w:rFonts w:ascii="Arial" w:hAnsi="Arial"/>
              </w:rPr>
              <w:t>NSW 210</w:t>
            </w:r>
          </w:p>
        </w:tc>
        <w:tc>
          <w:tcPr>
            <w:tcW w:w="1701" w:type="dxa"/>
            <w:gridSpan w:val="2"/>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2"/>
          </w:tcPr>
          <w:p w:rsidR="00C341F1" w:rsidRDefault="009B0B3C">
            <w:pPr>
              <w:rPr>
                <w:rFonts w:ascii="Arial" w:hAnsi="Arial"/>
              </w:rPr>
            </w:pPr>
            <w:r>
              <w:rPr>
                <w:rFonts w:ascii="Arial" w:hAnsi="Arial"/>
              </w:rPr>
              <w:t>FOUR</w:t>
            </w: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950" w:type="dxa"/>
            <w:gridSpan w:val="7"/>
          </w:tcPr>
          <w:p w:rsidR="00C341F1" w:rsidRDefault="00C341F1" w:rsidP="00964EAE">
            <w:pPr>
              <w:rPr>
                <w:rFonts w:ascii="Arial" w:hAnsi="Arial"/>
              </w:rPr>
            </w:pPr>
            <w:r>
              <w:rPr>
                <w:rFonts w:ascii="Arial" w:hAnsi="Arial"/>
              </w:rPr>
              <w:t>SOCIAL SERVICES WORKER-NATIVE</w:t>
            </w:r>
            <w:r w:rsidR="00964EAE">
              <w:rPr>
                <w:rFonts w:ascii="Arial" w:hAnsi="Arial"/>
              </w:rPr>
              <w:t xml:space="preserve"> </w:t>
            </w:r>
            <w:r w:rsidR="007311D9">
              <w:rPr>
                <w:rFonts w:ascii="Arial" w:hAnsi="Arial"/>
              </w:rPr>
              <w:t>SPECIALIZATION</w:t>
            </w:r>
          </w:p>
        </w:tc>
      </w:tr>
      <w:tr w:rsidR="00C341F1">
        <w:trPr>
          <w:cantSplit/>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950" w:type="dxa"/>
            <w:gridSpan w:val="7"/>
          </w:tcPr>
          <w:p w:rsidR="00C341F1" w:rsidRDefault="007311D9">
            <w:pPr>
              <w:rPr>
                <w:rFonts w:ascii="Arial" w:hAnsi="Arial"/>
              </w:rPr>
            </w:pPr>
            <w:r>
              <w:rPr>
                <w:rFonts w:ascii="Arial" w:hAnsi="Arial"/>
              </w:rPr>
              <w:t xml:space="preserve">SSW-NS Faculty: </w:t>
            </w:r>
            <w:r w:rsidR="00C341F1">
              <w:rPr>
                <w:rFonts w:ascii="Arial" w:hAnsi="Arial"/>
              </w:rPr>
              <w:t xml:space="preserve">Michelle </w:t>
            </w:r>
            <w:proofErr w:type="spellStart"/>
            <w:r w:rsidR="00C341F1">
              <w:rPr>
                <w:rFonts w:ascii="Arial" w:hAnsi="Arial"/>
              </w:rPr>
              <w:t>Proulx</w:t>
            </w:r>
            <w:proofErr w:type="spellEnd"/>
          </w:p>
        </w:tc>
      </w:tr>
      <w:tr w:rsidR="00C341F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370" w:type="dxa"/>
          </w:tcPr>
          <w:p w:rsidR="00C341F1" w:rsidRDefault="000811B9" w:rsidP="00964EAE">
            <w:pPr>
              <w:rPr>
                <w:rFonts w:ascii="Arial" w:hAnsi="Arial"/>
              </w:rPr>
            </w:pPr>
            <w:r>
              <w:rPr>
                <w:rFonts w:ascii="Arial" w:hAnsi="Arial"/>
              </w:rPr>
              <w:t>Jan. ‘</w:t>
            </w:r>
            <w:r w:rsidR="007311D9">
              <w:rPr>
                <w:rFonts w:ascii="Arial" w:hAnsi="Arial"/>
              </w:rPr>
              <w:t>10</w:t>
            </w:r>
          </w:p>
        </w:tc>
        <w:tc>
          <w:tcPr>
            <w:tcW w:w="3600" w:type="dxa"/>
            <w:gridSpan w:val="3"/>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980" w:type="dxa"/>
            <w:gridSpan w:val="3"/>
          </w:tcPr>
          <w:p w:rsidR="00C341F1" w:rsidRDefault="000811B9" w:rsidP="007311D9">
            <w:pPr>
              <w:rPr>
                <w:rFonts w:ascii="Arial" w:hAnsi="Arial"/>
              </w:rPr>
            </w:pPr>
            <w:r>
              <w:rPr>
                <w:rFonts w:ascii="Arial" w:hAnsi="Arial"/>
              </w:rPr>
              <w:t>Jan. ’</w:t>
            </w:r>
            <w:r w:rsidR="007311D9">
              <w:rPr>
                <w:rFonts w:ascii="Arial" w:hAnsi="Arial"/>
              </w:rPr>
              <w:t>09</w:t>
            </w:r>
          </w:p>
        </w:tc>
      </w:tr>
      <w:tr w:rsidR="00C341F1">
        <w:trPr>
          <w:cantSplit/>
        </w:trPr>
        <w:tc>
          <w:tcPr>
            <w:tcW w:w="2518" w:type="dxa"/>
          </w:tcPr>
          <w:p w:rsidR="00C341F1" w:rsidRDefault="00C341F1">
            <w:pPr>
              <w:rPr>
                <w:rFonts w:ascii="Arial" w:hAnsi="Arial"/>
              </w:rPr>
            </w:pPr>
            <w:r>
              <w:rPr>
                <w:rFonts w:ascii="Arial" w:hAnsi="Arial"/>
                <w:b/>
                <w:lang w:val="en-GB"/>
              </w:rPr>
              <w:t>APPROVED:</w:t>
            </w:r>
          </w:p>
        </w:tc>
        <w:tc>
          <w:tcPr>
            <w:tcW w:w="5150" w:type="dxa"/>
            <w:gridSpan w:val="6"/>
          </w:tcPr>
          <w:p w:rsidR="00C341F1" w:rsidRDefault="004014CA">
            <w:pPr>
              <w:jc w:val="center"/>
              <w:rPr>
                <w:rFonts w:ascii="Arial" w:hAnsi="Arial"/>
              </w:rPr>
            </w:pPr>
            <w:r>
              <w:t>“Angelique Lemay”</w:t>
            </w:r>
          </w:p>
        </w:tc>
        <w:tc>
          <w:tcPr>
            <w:tcW w:w="1800" w:type="dxa"/>
          </w:tcPr>
          <w:p w:rsidR="00C341F1" w:rsidRDefault="004014CA">
            <w:pPr>
              <w:rPr>
                <w:rFonts w:ascii="Arial" w:hAnsi="Arial"/>
              </w:rPr>
            </w:pPr>
            <w:r>
              <w:rPr>
                <w:rFonts w:ascii="Arial" w:hAnsi="Arial"/>
              </w:rPr>
              <w:t xml:space="preserve">  Dec/09</w:t>
            </w:r>
          </w:p>
        </w:tc>
      </w:tr>
      <w:tr w:rsidR="00C341F1">
        <w:trPr>
          <w:cantSplit/>
        </w:trPr>
        <w:tc>
          <w:tcPr>
            <w:tcW w:w="2518" w:type="dxa"/>
          </w:tcPr>
          <w:p w:rsidR="00C341F1" w:rsidRDefault="00C341F1">
            <w:pPr>
              <w:rPr>
                <w:rFonts w:ascii="Arial" w:hAnsi="Arial"/>
              </w:rPr>
            </w:pPr>
          </w:p>
        </w:tc>
        <w:tc>
          <w:tcPr>
            <w:tcW w:w="5150" w:type="dxa"/>
            <w:gridSpan w:val="6"/>
          </w:tcPr>
          <w:p w:rsidR="00C341F1" w:rsidRDefault="00C341F1">
            <w:pPr>
              <w:pStyle w:val="Heading2"/>
              <w:rPr>
                <w:rFonts w:ascii="Arial" w:hAnsi="Arial"/>
                <w:lang w:val="en-US"/>
              </w:rPr>
            </w:pPr>
            <w:r>
              <w:rPr>
                <w:rFonts w:ascii="Arial" w:hAnsi="Arial"/>
                <w:lang w:val="en-US"/>
              </w:rPr>
              <w:t>__________________________________</w:t>
            </w:r>
          </w:p>
          <w:p w:rsidR="00C341F1" w:rsidRDefault="00694E23">
            <w:pPr>
              <w:pStyle w:val="Heading2"/>
              <w:rPr>
                <w:rFonts w:ascii="Arial" w:hAnsi="Arial"/>
                <w:lang w:val="en-US"/>
              </w:rPr>
            </w:pPr>
            <w:r>
              <w:rPr>
                <w:rFonts w:ascii="Arial" w:hAnsi="Arial"/>
                <w:lang w:val="en-US"/>
              </w:rPr>
              <w:t>CHAIR, COMMUNITY SERVICES</w:t>
            </w:r>
          </w:p>
          <w:p w:rsidR="00694E23" w:rsidRPr="00694E23" w:rsidRDefault="00694E23" w:rsidP="00694E23">
            <w:pPr>
              <w:rPr>
                <w:lang w:val="en-US"/>
              </w:rPr>
            </w:pPr>
          </w:p>
        </w:tc>
        <w:tc>
          <w:tcPr>
            <w:tcW w:w="1800" w:type="dxa"/>
          </w:tcPr>
          <w:p w:rsidR="00C341F1" w:rsidRDefault="00C341F1">
            <w:pPr>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trPr>
          <w:cantSplit/>
        </w:trPr>
        <w:tc>
          <w:tcPr>
            <w:tcW w:w="2518" w:type="dxa"/>
          </w:tcPr>
          <w:p w:rsidR="00C341F1" w:rsidRDefault="00C341F1">
            <w:pPr>
              <w:rPr>
                <w:rFonts w:ascii="Arial" w:hAnsi="Arial"/>
                <w:b/>
                <w:lang w:val="en-GB"/>
              </w:rPr>
            </w:pPr>
            <w:r>
              <w:rPr>
                <w:rFonts w:ascii="Arial" w:hAnsi="Arial"/>
                <w:b/>
                <w:lang w:val="en-GB"/>
              </w:rPr>
              <w:t>TOTAL CREDITS:</w:t>
            </w:r>
          </w:p>
          <w:p w:rsidR="00C341F1" w:rsidRDefault="00C341F1">
            <w:pPr>
              <w:rPr>
                <w:rFonts w:ascii="Arial" w:hAnsi="Arial"/>
              </w:rPr>
            </w:pPr>
          </w:p>
        </w:tc>
        <w:tc>
          <w:tcPr>
            <w:tcW w:w="6950" w:type="dxa"/>
            <w:gridSpan w:val="7"/>
          </w:tcPr>
          <w:p w:rsidR="00C341F1" w:rsidRDefault="000811B9">
            <w:pPr>
              <w:rPr>
                <w:rFonts w:ascii="Arial" w:hAnsi="Arial"/>
              </w:rPr>
            </w:pPr>
            <w:r>
              <w:rPr>
                <w:rFonts w:ascii="Arial" w:hAnsi="Arial"/>
              </w:rPr>
              <w:t>2</w:t>
            </w:r>
          </w:p>
        </w:tc>
      </w:tr>
      <w:tr w:rsidR="00C341F1">
        <w:trPr>
          <w:cantSplit/>
        </w:trPr>
        <w:tc>
          <w:tcPr>
            <w:tcW w:w="2518" w:type="dxa"/>
          </w:tcPr>
          <w:p w:rsidR="00C341F1" w:rsidRDefault="00195551">
            <w:pPr>
              <w:rPr>
                <w:rFonts w:ascii="Arial" w:hAnsi="Arial"/>
                <w:b/>
                <w:lang w:val="en-GB"/>
              </w:rPr>
            </w:pPr>
            <w:r w:rsidRPr="00195551">
              <w:rPr>
                <w:rFonts w:ascii="Arial" w:hAnsi="Arial"/>
                <w:b/>
                <w:lang w:val="en-GB"/>
              </w:rPr>
              <w:t>PREREQUISITE(S):</w:t>
            </w:r>
          </w:p>
          <w:p w:rsidR="00195551" w:rsidRPr="00195551" w:rsidRDefault="00195551">
            <w:pPr>
              <w:rPr>
                <w:rFonts w:ascii="Arial" w:hAnsi="Arial"/>
                <w:b/>
                <w:lang w:val="en-GB"/>
              </w:rPr>
            </w:pPr>
          </w:p>
          <w:p w:rsidR="00C341F1" w:rsidRPr="00195551" w:rsidRDefault="00195551">
            <w:pPr>
              <w:rPr>
                <w:rFonts w:ascii="Arial" w:hAnsi="Arial"/>
                <w:b/>
              </w:rPr>
            </w:pPr>
            <w:r w:rsidRPr="00195551">
              <w:rPr>
                <w:rFonts w:ascii="Arial" w:hAnsi="Arial"/>
                <w:b/>
              </w:rPr>
              <w:t>CO-REQUISITE</w:t>
            </w:r>
            <w:r>
              <w:rPr>
                <w:rFonts w:ascii="Arial" w:hAnsi="Arial"/>
                <w:b/>
              </w:rPr>
              <w:t>(S):</w:t>
            </w:r>
          </w:p>
        </w:tc>
        <w:tc>
          <w:tcPr>
            <w:tcW w:w="6950" w:type="dxa"/>
            <w:gridSpan w:val="7"/>
          </w:tcPr>
          <w:p w:rsidR="00195551" w:rsidRDefault="00EE19F6">
            <w:pPr>
              <w:rPr>
                <w:rFonts w:ascii="Arial" w:hAnsi="Arial"/>
              </w:rPr>
            </w:pPr>
            <w:r>
              <w:rPr>
                <w:rFonts w:ascii="Arial" w:hAnsi="Arial"/>
              </w:rPr>
              <w:t>NSW205</w:t>
            </w:r>
            <w:r w:rsidR="005D523A">
              <w:rPr>
                <w:rFonts w:ascii="Arial" w:hAnsi="Arial"/>
              </w:rPr>
              <w:t xml:space="preserve"> &amp;</w:t>
            </w:r>
            <w:r w:rsidR="0060186A">
              <w:rPr>
                <w:rFonts w:ascii="Arial" w:hAnsi="Arial"/>
              </w:rPr>
              <w:t xml:space="preserve"> </w:t>
            </w:r>
            <w:r w:rsidR="005D523A">
              <w:rPr>
                <w:rFonts w:ascii="Arial" w:hAnsi="Arial"/>
              </w:rPr>
              <w:t>NSW2</w:t>
            </w:r>
            <w:r w:rsidR="00E6516D">
              <w:rPr>
                <w:rFonts w:ascii="Arial" w:hAnsi="Arial"/>
              </w:rPr>
              <w:t>06</w:t>
            </w:r>
          </w:p>
          <w:p w:rsidR="00195551" w:rsidRDefault="00195551">
            <w:pPr>
              <w:rPr>
                <w:rFonts w:ascii="Arial" w:hAnsi="Arial"/>
              </w:rPr>
            </w:pPr>
          </w:p>
          <w:p w:rsidR="00C341F1" w:rsidRDefault="00EE19F6" w:rsidP="00195551">
            <w:pPr>
              <w:rPr>
                <w:rFonts w:ascii="Arial" w:hAnsi="Arial"/>
              </w:rPr>
            </w:pPr>
            <w:r>
              <w:rPr>
                <w:rFonts w:ascii="Arial" w:hAnsi="Arial"/>
              </w:rPr>
              <w:t xml:space="preserve">NSW 211 </w:t>
            </w:r>
          </w:p>
          <w:p w:rsidR="00195551" w:rsidRDefault="00195551" w:rsidP="00195551">
            <w:pPr>
              <w:rPr>
                <w:rFonts w:ascii="Arial" w:hAnsi="Arial"/>
              </w:rPr>
            </w:pPr>
          </w:p>
        </w:tc>
      </w:tr>
      <w:tr w:rsidR="00C341F1">
        <w:tc>
          <w:tcPr>
            <w:tcW w:w="2518" w:type="dxa"/>
          </w:tcPr>
          <w:p w:rsidR="00195551" w:rsidRDefault="00C341F1">
            <w:pPr>
              <w:rPr>
                <w:rFonts w:ascii="Arial" w:hAnsi="Arial"/>
                <w:b/>
                <w:lang w:val="en-GB"/>
              </w:rPr>
            </w:pPr>
            <w:r>
              <w:rPr>
                <w:rFonts w:ascii="Arial" w:hAnsi="Arial"/>
                <w:b/>
                <w:lang w:val="en-GB"/>
              </w:rPr>
              <w:t xml:space="preserve">LENGTH OF </w:t>
            </w:r>
          </w:p>
          <w:p w:rsidR="00C341F1" w:rsidRDefault="00C341F1">
            <w:pPr>
              <w:rPr>
                <w:rFonts w:ascii="Arial" w:hAnsi="Arial"/>
                <w:b/>
                <w:lang w:val="en-GB"/>
              </w:rPr>
            </w:pPr>
            <w:r>
              <w:rPr>
                <w:rFonts w:ascii="Arial" w:hAnsi="Arial"/>
                <w:b/>
                <w:lang w:val="en-GB"/>
              </w:rPr>
              <w:t>COURSE:</w:t>
            </w:r>
          </w:p>
          <w:p w:rsidR="00C341F1" w:rsidRDefault="00C341F1">
            <w:pPr>
              <w:rPr>
                <w:rFonts w:ascii="Arial" w:hAnsi="Arial"/>
              </w:rPr>
            </w:pPr>
          </w:p>
        </w:tc>
        <w:tc>
          <w:tcPr>
            <w:tcW w:w="1910" w:type="dxa"/>
            <w:gridSpan w:val="2"/>
          </w:tcPr>
          <w:p w:rsidR="00C341F1" w:rsidRDefault="00D248A4">
            <w:pPr>
              <w:rPr>
                <w:rFonts w:ascii="Arial" w:hAnsi="Arial"/>
              </w:rPr>
            </w:pPr>
            <w:r>
              <w:rPr>
                <w:rFonts w:ascii="Arial" w:hAnsi="Arial"/>
              </w:rPr>
              <w:t xml:space="preserve">3 hours/week </w:t>
            </w:r>
          </w:p>
        </w:tc>
        <w:tc>
          <w:tcPr>
            <w:tcW w:w="3240" w:type="dxa"/>
            <w:gridSpan w:val="4"/>
          </w:tcPr>
          <w:p w:rsidR="00C341F1" w:rsidRDefault="00C341F1">
            <w:pPr>
              <w:rPr>
                <w:rFonts w:ascii="Arial" w:hAnsi="Arial"/>
              </w:rPr>
            </w:pPr>
          </w:p>
        </w:tc>
        <w:tc>
          <w:tcPr>
            <w:tcW w:w="1800" w:type="dxa"/>
          </w:tcPr>
          <w:p w:rsidR="00C341F1" w:rsidRDefault="00C341F1">
            <w:pPr>
              <w:rPr>
                <w:rFonts w:ascii="Arial" w:hAnsi="Arial"/>
              </w:rPr>
            </w:pPr>
          </w:p>
        </w:tc>
      </w:tr>
      <w:tr w:rsidR="00C341F1">
        <w:trPr>
          <w:cantSplit/>
        </w:trPr>
        <w:tc>
          <w:tcPr>
            <w:tcW w:w="9468" w:type="dxa"/>
            <w:gridSpan w:val="8"/>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10</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trPr>
          <w:cantSplit/>
        </w:trPr>
        <w:tc>
          <w:tcPr>
            <w:tcW w:w="9468" w:type="dxa"/>
            <w:gridSpan w:val="8"/>
          </w:tcPr>
          <w:p w:rsidR="00C341F1" w:rsidRDefault="00C341F1">
            <w:pPr>
              <w:pStyle w:val="Heading2"/>
              <w:tabs>
                <w:tab w:val="center" w:pos="4560"/>
              </w:tabs>
              <w:rPr>
                <w:rFonts w:ascii="Arial" w:hAnsi="Arial"/>
                <w:b w:val="0"/>
              </w:rPr>
            </w:pPr>
            <w:r>
              <w:rPr>
                <w:rFonts w:ascii="Arial" w:hAnsi="Arial"/>
                <w:b w:val="0"/>
                <w:i/>
              </w:rPr>
              <w:t xml:space="preserve">For additional information, please contact, </w:t>
            </w:r>
            <w:r w:rsidR="0059313F" w:rsidRPr="00340DDC">
              <w:rPr>
                <w:rFonts w:ascii="Arial" w:hAnsi="Arial" w:cs="Arial"/>
                <w:b w:val="0"/>
                <w:i/>
              </w:rPr>
              <w:t>Chair, Community Services</w:t>
            </w:r>
          </w:p>
        </w:tc>
      </w:tr>
      <w:tr w:rsidR="00C341F1">
        <w:trPr>
          <w:cantSplit/>
        </w:trPr>
        <w:tc>
          <w:tcPr>
            <w:tcW w:w="9468" w:type="dxa"/>
            <w:gridSpan w:val="8"/>
          </w:tcPr>
          <w:p w:rsidR="00C341F1" w:rsidRDefault="00C341F1">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59313F" w:rsidRPr="0059313F">
              <w:rPr>
                <w:rFonts w:ascii="Arial" w:hAnsi="Arial" w:cs="Arial"/>
                <w:i/>
              </w:rPr>
              <w:t>Community Services</w:t>
            </w:r>
          </w:p>
        </w:tc>
      </w:tr>
      <w:tr w:rsidR="00C341F1">
        <w:trPr>
          <w:cantSplit/>
        </w:trPr>
        <w:tc>
          <w:tcPr>
            <w:tcW w:w="9468" w:type="dxa"/>
            <w:gridSpan w:val="8"/>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9"/>
          <w:headerReference w:type="default" r:id="rId10"/>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II provides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C341F1" w:rsidRDefault="007F2DC8">
      <w:pPr>
        <w:rPr>
          <w:rFonts w:ascii="Arial" w:hAnsi="Arial"/>
          <w:lang w:val="en-GB"/>
        </w:rPr>
      </w:pPr>
      <w:r>
        <w:rPr>
          <w:rFonts w:ascii="Arial" w:hAnsi="Arial"/>
          <w:lang w:val="en-GB"/>
        </w:rPr>
        <w:t>Self reflection</w:t>
      </w: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7311D9">
        <w:rPr>
          <w:rFonts w:ascii="Arial" w:hAnsi="Arial"/>
          <w:b/>
          <w:lang w:val="en-GB"/>
        </w:rPr>
        <w:t>Consistently c</w:t>
      </w:r>
      <w:r>
        <w:rPr>
          <w:rFonts w:ascii="Arial" w:hAnsi="Arial"/>
          <w:b/>
          <w:lang w:val="en-GB"/>
        </w:rPr>
        <w:t xml:space="preserve">ommunicate </w:t>
      </w:r>
      <w:r w:rsidR="007311D9">
        <w:rPr>
          <w:rFonts w:ascii="Arial" w:hAnsi="Arial"/>
          <w:b/>
          <w:lang w:val="en-GB"/>
        </w:rPr>
        <w:t xml:space="preserve">professionally, </w:t>
      </w:r>
      <w:r>
        <w:rPr>
          <w:rFonts w:ascii="Arial" w:hAnsi="Arial"/>
          <w:b/>
          <w:lang w:val="en-GB"/>
        </w:rPr>
        <w:t>clearly, concisely and accurately in the written, spoken and visual form that fulfills the purpose and meets the needs of a variety of audiences (</w:t>
      </w:r>
      <w:proofErr w:type="spellStart"/>
      <w:r>
        <w:rPr>
          <w:rFonts w:ascii="Arial" w:hAnsi="Arial"/>
          <w:b/>
          <w:lang w:val="en-GB"/>
        </w:rPr>
        <w:t>ie</w:t>
      </w:r>
      <w:proofErr w:type="spellEnd"/>
      <w:r>
        <w:rPr>
          <w:rFonts w:ascii="Arial" w:hAnsi="Arial"/>
          <w:b/>
          <w:lang w:val="en-GB"/>
        </w:rPr>
        <w:t>: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 xml:space="preserve">Complete relevant written reports, summaries, case recordings etc. </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D7782E" w:rsidRDefault="00D7782E">
      <w:pPr>
        <w:numPr>
          <w:ilvl w:val="0"/>
          <w:numId w:val="5"/>
        </w:numPr>
        <w:tabs>
          <w:tab w:val="left" w:pos="-1440"/>
        </w:tabs>
        <w:rPr>
          <w:rFonts w:ascii="Arial" w:hAnsi="Arial"/>
          <w:lang w:val="en-GB"/>
        </w:rPr>
      </w:pPr>
      <w:r>
        <w:rPr>
          <w:rFonts w:ascii="Arial" w:hAnsi="Arial"/>
          <w:lang w:val="en-GB"/>
        </w:rPr>
        <w:t>Demonstrate appropriate closure techniques and ending relationships</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t xml:space="preserve">Explore, assess and </w:t>
      </w:r>
      <w:r w:rsidR="00C341F1">
        <w:rPr>
          <w:rFonts w:ascii="Arial" w:hAnsi="Arial"/>
          <w:b/>
          <w:lang w:val="en-GB"/>
        </w:rPr>
        <w:t xml:space="preserve">evaluate 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7311D9" w:rsidRDefault="007311D9">
      <w:pPr>
        <w:numPr>
          <w:ilvl w:val="0"/>
          <w:numId w:val="7"/>
        </w:numPr>
        <w:tabs>
          <w:tab w:val="left" w:pos="-1440"/>
        </w:tabs>
        <w:rPr>
          <w:rFonts w:ascii="Arial" w:hAnsi="Arial"/>
          <w:lang w:val="en-GB"/>
        </w:rPr>
      </w:pPr>
      <w:r>
        <w:rPr>
          <w:rFonts w:ascii="Arial" w:hAnsi="Arial"/>
          <w:lang w:val="en-GB"/>
        </w:rPr>
        <w:t xml:space="preserve">Recognize and incorporate client/community strengths </w:t>
      </w:r>
    </w:p>
    <w:p w:rsidR="00C341F1" w:rsidRDefault="00C341F1">
      <w:pPr>
        <w:numPr>
          <w:ilvl w:val="0"/>
          <w:numId w:val="7"/>
        </w:numPr>
        <w:tabs>
          <w:tab w:val="left" w:pos="-1440"/>
        </w:tabs>
        <w:rPr>
          <w:rFonts w:ascii="Arial" w:hAnsi="Arial"/>
          <w:lang w:val="en-GB"/>
        </w:rPr>
      </w:pPr>
      <w:r>
        <w:rPr>
          <w:rFonts w:ascii="Arial" w:hAnsi="Arial"/>
          <w:lang w:val="en-GB"/>
        </w:rPr>
        <w:t>Become familiar with Service Plans,</w:t>
      </w:r>
    </w:p>
    <w:p w:rsidR="00C341F1" w:rsidRDefault="00C341F1">
      <w:pPr>
        <w:numPr>
          <w:ilvl w:val="0"/>
          <w:numId w:val="7"/>
        </w:numPr>
        <w:tabs>
          <w:tab w:val="left" w:pos="-1440"/>
        </w:tabs>
        <w:rPr>
          <w:rFonts w:ascii="Arial" w:hAnsi="Arial"/>
          <w:lang w:val="en-GB"/>
        </w:rPr>
      </w:pPr>
      <w:r>
        <w:rPr>
          <w:rFonts w:ascii="Arial" w:hAnsi="Arial"/>
          <w:lang w:val="en-GB"/>
        </w:rPr>
        <w:lastRenderedPageBreak/>
        <w:t>Identify obstacles/barriers and demonstrate an ability to modify service plans</w:t>
      </w:r>
    </w:p>
    <w:p w:rsidR="005132C2" w:rsidRDefault="005132C2" w:rsidP="007311D9">
      <w:pPr>
        <w:ind w:left="709" w:hanging="709"/>
        <w:rPr>
          <w:rFonts w:ascii="Arial" w:hAnsi="Arial"/>
          <w:b/>
          <w:lang w:val="en-GB"/>
        </w:rPr>
      </w:pPr>
    </w:p>
    <w:p w:rsidR="00C341F1" w:rsidRDefault="00C341F1" w:rsidP="007311D9">
      <w:pPr>
        <w:ind w:left="709" w:hanging="709"/>
        <w:rPr>
          <w:rFonts w:ascii="Arial" w:hAnsi="Arial"/>
          <w:b/>
          <w:lang w:val="en-GB"/>
        </w:rPr>
      </w:pPr>
      <w:r>
        <w:rPr>
          <w:rFonts w:ascii="Arial" w:hAnsi="Arial"/>
          <w:b/>
          <w:lang w:val="en-GB"/>
        </w:rPr>
        <w:t>3.</w:t>
      </w:r>
      <w:r>
        <w:rPr>
          <w:rFonts w:ascii="Arial" w:hAnsi="Arial"/>
          <w:b/>
          <w:lang w:val="en-GB"/>
        </w:rPr>
        <w:tab/>
      </w:r>
      <w:r w:rsidR="007311D9">
        <w:rPr>
          <w:rFonts w:ascii="Arial" w:hAnsi="Arial"/>
          <w:b/>
          <w:lang w:val="en-GB"/>
        </w:rPr>
        <w:t>Display consistent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D22640" w:rsidRDefault="00D22640">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D22640" w:rsidRDefault="00D22640">
      <w:pPr>
        <w:numPr>
          <w:ilvl w:val="0"/>
          <w:numId w:val="5"/>
        </w:numPr>
        <w:tabs>
          <w:tab w:val="left" w:pos="-1440"/>
        </w:tabs>
        <w:rPr>
          <w:rFonts w:ascii="Arial" w:hAnsi="Arial"/>
          <w:lang w:val="en-GB"/>
        </w:rPr>
      </w:pPr>
      <w:r>
        <w:rPr>
          <w:rFonts w:ascii="Arial" w:hAnsi="Arial"/>
          <w:lang w:val="en-GB"/>
        </w:rPr>
        <w:t xml:space="preserve">Describe appropriate services and partners as a source for networking </w:t>
      </w:r>
    </w:p>
    <w:p w:rsidR="00AB2D75" w:rsidRDefault="00AB2D75">
      <w:pPr>
        <w:numPr>
          <w:ilvl w:val="0"/>
          <w:numId w:val="5"/>
        </w:numPr>
        <w:tabs>
          <w:tab w:val="left" w:pos="-1440"/>
        </w:tabs>
        <w:rPr>
          <w:rFonts w:ascii="Arial" w:hAnsi="Arial"/>
          <w:lang w:val="en-GB"/>
        </w:rPr>
      </w:pPr>
      <w:r>
        <w:rPr>
          <w:rFonts w:ascii="Arial" w:hAnsi="Arial"/>
          <w:lang w:val="en-GB"/>
        </w:rPr>
        <w:t xml:space="preserve">Demonstrate reflective learning </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Default="00D22640" w:rsidP="00F14198">
      <w:pPr>
        <w:numPr>
          <w:ilvl w:val="0"/>
          <w:numId w:val="9"/>
        </w:numPr>
        <w:ind w:hanging="720"/>
        <w:rPr>
          <w:rFonts w:ascii="Arial" w:hAnsi="Arial"/>
          <w:b/>
          <w:lang w:val="en-GB"/>
        </w:rPr>
      </w:pPr>
      <w:r>
        <w:rPr>
          <w:rFonts w:ascii="Arial" w:hAnsi="Arial"/>
          <w:b/>
          <w:lang w:val="en-GB"/>
        </w:rPr>
        <w:t>Compile necessary resources relevant to the implementation of a workshop designed to meet the needs of specific members in the community</w:t>
      </w:r>
      <w:r w:rsidR="00C341F1">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D62450" w:rsidP="00F14198">
      <w:pPr>
        <w:numPr>
          <w:ilvl w:val="0"/>
          <w:numId w:val="6"/>
        </w:numPr>
        <w:ind w:hanging="720"/>
        <w:rPr>
          <w:rFonts w:ascii="Arial" w:hAnsi="Arial"/>
          <w:b/>
          <w:lang w:val="en-GB"/>
        </w:rPr>
      </w:pPr>
      <w:r>
        <w:rPr>
          <w:rFonts w:ascii="Arial" w:hAnsi="Arial"/>
          <w:b/>
          <w:lang w:val="en-GB"/>
        </w:rPr>
        <w:t>Promote and confirm interested community members for a pre-planned workshop package.</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9E391F" w:rsidRDefault="009E391F" w:rsidP="00D62450">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9E391F" w:rsidRDefault="009E391F" w:rsidP="00D62450">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9E391F" w:rsidRDefault="009E391F" w:rsidP="00D62450">
      <w:pPr>
        <w:numPr>
          <w:ilvl w:val="0"/>
          <w:numId w:val="12"/>
        </w:numPr>
        <w:tabs>
          <w:tab w:val="left" w:pos="-1440"/>
        </w:tabs>
        <w:rPr>
          <w:rFonts w:ascii="Arial" w:hAnsi="Arial"/>
          <w:lang w:val="en-GB"/>
        </w:rPr>
      </w:pPr>
      <w:r>
        <w:rPr>
          <w:rFonts w:ascii="Arial" w:hAnsi="Arial"/>
          <w:lang w:val="en-GB"/>
        </w:rPr>
        <w:t xml:space="preserve">Utilize a variety of sources for promotion of </w:t>
      </w:r>
      <w:r w:rsidR="0074245E">
        <w:rPr>
          <w:rFonts w:ascii="Arial" w:hAnsi="Arial"/>
          <w:lang w:val="en-GB"/>
        </w:rPr>
        <w:t xml:space="preserve">the </w:t>
      </w:r>
      <w:r>
        <w:rPr>
          <w:rFonts w:ascii="Arial" w:hAnsi="Arial"/>
          <w:lang w:val="en-GB"/>
        </w:rPr>
        <w:t>workshop</w:t>
      </w:r>
    </w:p>
    <w:p w:rsidR="00C341F1" w:rsidRDefault="00F47073">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C341F1" w:rsidRDefault="00C341F1">
      <w:pPr>
        <w:ind w:left="1080"/>
        <w:rPr>
          <w:rFonts w:ascii="Arial" w:hAnsi="Arial"/>
          <w:lang w:val="en-GB"/>
        </w:rPr>
      </w:pPr>
      <w:r>
        <w:rPr>
          <w:rFonts w:ascii="Arial" w:hAnsi="Arial"/>
          <w:lang w:val="en-GB"/>
        </w:rPr>
        <w:br w:type="page"/>
      </w:r>
    </w:p>
    <w:p w:rsidR="00C341F1" w:rsidRDefault="00D62450">
      <w:pPr>
        <w:numPr>
          <w:ilvl w:val="0"/>
          <w:numId w:val="6"/>
        </w:numPr>
        <w:tabs>
          <w:tab w:val="left" w:pos="-1440"/>
        </w:tabs>
        <w:ind w:hanging="720"/>
        <w:rPr>
          <w:rFonts w:ascii="Arial" w:hAnsi="Arial"/>
          <w:b/>
          <w:lang w:val="en-GB"/>
        </w:rPr>
      </w:pPr>
      <w:r>
        <w:rPr>
          <w:rFonts w:ascii="Arial" w:hAnsi="Arial"/>
          <w:b/>
          <w:lang w:val="en-GB"/>
        </w:rPr>
        <w:lastRenderedPageBreak/>
        <w:t>Organize and/or conduct an awareness/consultation workshop to promote awareness of identified needs.</w:t>
      </w:r>
    </w:p>
    <w:p w:rsidR="00C341F1" w:rsidRDefault="00C341F1">
      <w:pPr>
        <w:tabs>
          <w:tab w:val="left" w:pos="-1440"/>
        </w:tabs>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F47073" w:rsidRDefault="00F47073" w:rsidP="009E391F">
      <w:pPr>
        <w:numPr>
          <w:ilvl w:val="0"/>
          <w:numId w:val="12"/>
        </w:numPr>
        <w:tabs>
          <w:tab w:val="left" w:pos="-1440"/>
        </w:tabs>
        <w:rPr>
          <w:rFonts w:ascii="Arial" w:hAnsi="Arial"/>
          <w:lang w:val="en-GB"/>
        </w:rPr>
      </w:pPr>
      <w:r>
        <w:rPr>
          <w:rFonts w:ascii="Arial" w:hAnsi="Arial"/>
          <w:lang w:val="en-GB"/>
        </w:rPr>
        <w:t>Implement and host a workshop which has been identified to meet a target group’s needs</w:t>
      </w:r>
    </w:p>
    <w:p w:rsidR="009E391F" w:rsidRDefault="009E391F" w:rsidP="009E391F">
      <w:pPr>
        <w:numPr>
          <w:ilvl w:val="0"/>
          <w:numId w:val="12"/>
        </w:numPr>
        <w:tabs>
          <w:tab w:val="left" w:pos="-1440"/>
        </w:tabs>
        <w:rPr>
          <w:rFonts w:ascii="Arial" w:hAnsi="Arial"/>
          <w:lang w:val="en-GB"/>
        </w:rPr>
      </w:pPr>
      <w:r>
        <w:rPr>
          <w:rFonts w:ascii="Arial" w:hAnsi="Arial"/>
          <w:lang w:val="en-GB"/>
        </w:rPr>
        <w:t>Evaluate the effectiveness of the workshop</w:t>
      </w:r>
      <w:r w:rsidR="0074245E">
        <w:rPr>
          <w:rFonts w:ascii="Arial" w:hAnsi="Arial"/>
          <w:lang w:val="en-GB"/>
        </w:rPr>
        <w:t>’s</w:t>
      </w:r>
      <w:r>
        <w:rPr>
          <w:rFonts w:ascii="Arial" w:hAnsi="Arial"/>
          <w:lang w:val="en-GB"/>
        </w:rPr>
        <w:t xml:space="preserve"> implementation</w:t>
      </w:r>
    </w:p>
    <w:p w:rsidR="00C341F1" w:rsidRPr="005132C2" w:rsidRDefault="00577B96">
      <w:pPr>
        <w:numPr>
          <w:ilvl w:val="0"/>
          <w:numId w:val="12"/>
        </w:numPr>
        <w:tabs>
          <w:tab w:val="left" w:pos="-1440"/>
        </w:tabs>
        <w:rPr>
          <w:rFonts w:ascii="Arial" w:hAnsi="Arial"/>
          <w:u w:val="single"/>
          <w:lang w:val="en-GB"/>
        </w:rPr>
      </w:pPr>
      <w:r>
        <w:rPr>
          <w:rFonts w:ascii="Arial" w:hAnsi="Arial"/>
          <w:lang w:val="en-GB"/>
        </w:rPr>
        <w:t>Articulate the importance a team approach to workshop development and implementation.</w:t>
      </w:r>
    </w:p>
    <w:p w:rsidR="005132C2" w:rsidRDefault="005132C2" w:rsidP="005132C2">
      <w:pPr>
        <w:tabs>
          <w:tab w:val="left" w:pos="-1440"/>
        </w:tabs>
        <w:ind w:left="1440"/>
        <w:rPr>
          <w:rFonts w:ascii="Arial" w:hAnsi="Arial"/>
          <w:u w:val="single"/>
          <w:lang w:val="en-GB"/>
        </w:rPr>
      </w:pPr>
    </w:p>
    <w:p w:rsidR="00C341F1" w:rsidRDefault="005132C2" w:rsidP="005132C2">
      <w:pPr>
        <w:pStyle w:val="ListParagraph"/>
        <w:numPr>
          <w:ilvl w:val="0"/>
          <w:numId w:val="6"/>
        </w:numPr>
        <w:ind w:hanging="720"/>
        <w:rPr>
          <w:rFonts w:ascii="Arial" w:hAnsi="Arial"/>
          <w:b/>
          <w:lang w:val="en-GB"/>
        </w:rPr>
      </w:pPr>
      <w:r>
        <w:rPr>
          <w:rFonts w:ascii="Arial" w:hAnsi="Arial"/>
          <w:b/>
          <w:lang w:val="en-GB"/>
        </w:rPr>
        <w:t xml:space="preserve">Identify job search skills relevant </w:t>
      </w:r>
      <w:r w:rsidRPr="005132C2">
        <w:rPr>
          <w:rFonts w:ascii="Arial" w:hAnsi="Arial"/>
          <w:b/>
          <w:lang w:val="en-GB"/>
        </w:rPr>
        <w:t>for social services employment opportunities</w:t>
      </w:r>
      <w:r>
        <w:rPr>
          <w:rFonts w:ascii="Arial" w:hAnsi="Arial"/>
          <w:b/>
          <w:lang w:val="en-GB"/>
        </w:rPr>
        <w:t>.</w:t>
      </w:r>
    </w:p>
    <w:p w:rsidR="005132C2" w:rsidRDefault="005132C2" w:rsidP="005132C2">
      <w:pPr>
        <w:tabs>
          <w:tab w:val="left" w:pos="-1440"/>
        </w:tabs>
        <w:ind w:left="720"/>
        <w:rPr>
          <w:rFonts w:ascii="Arial" w:hAnsi="Arial"/>
          <w:lang w:val="en-GB"/>
        </w:rPr>
      </w:pPr>
    </w:p>
    <w:p w:rsidR="005132C2" w:rsidRDefault="005132C2" w:rsidP="005132C2">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5132C2" w:rsidRDefault="005132C2" w:rsidP="005132C2">
      <w:pPr>
        <w:numPr>
          <w:ilvl w:val="0"/>
          <w:numId w:val="12"/>
        </w:numPr>
        <w:tabs>
          <w:tab w:val="left" w:pos="-1440"/>
        </w:tabs>
        <w:rPr>
          <w:rFonts w:ascii="Arial" w:hAnsi="Arial"/>
          <w:lang w:val="en-GB"/>
        </w:rPr>
      </w:pPr>
      <w:r>
        <w:rPr>
          <w:rFonts w:ascii="Arial" w:hAnsi="Arial"/>
          <w:lang w:val="en-GB"/>
        </w:rPr>
        <w:t>Prepare a personal resume applicable for the social services field.</w:t>
      </w:r>
    </w:p>
    <w:p w:rsidR="005132C2" w:rsidRDefault="005132C2" w:rsidP="005132C2">
      <w:pPr>
        <w:numPr>
          <w:ilvl w:val="0"/>
          <w:numId w:val="12"/>
        </w:numPr>
        <w:tabs>
          <w:tab w:val="left" w:pos="-1440"/>
        </w:tabs>
        <w:rPr>
          <w:rFonts w:ascii="Arial" w:hAnsi="Arial"/>
          <w:lang w:val="en-GB"/>
        </w:rPr>
      </w:pPr>
      <w:r>
        <w:rPr>
          <w:rFonts w:ascii="Arial" w:hAnsi="Arial"/>
          <w:lang w:val="en-GB"/>
        </w:rPr>
        <w:t>Demonstrate skills for job interviews.</w:t>
      </w:r>
    </w:p>
    <w:p w:rsidR="005132C2" w:rsidRPr="005132C2" w:rsidRDefault="005132C2" w:rsidP="005132C2">
      <w:pPr>
        <w:numPr>
          <w:ilvl w:val="0"/>
          <w:numId w:val="12"/>
        </w:numPr>
        <w:tabs>
          <w:tab w:val="left" w:pos="-1440"/>
        </w:tabs>
        <w:rPr>
          <w:rFonts w:ascii="Arial" w:hAnsi="Arial"/>
          <w:u w:val="single"/>
          <w:lang w:val="en-GB"/>
        </w:rPr>
      </w:pPr>
      <w:r>
        <w:rPr>
          <w:rFonts w:ascii="Arial" w:hAnsi="Arial"/>
          <w:lang w:val="en-GB"/>
        </w:rPr>
        <w:t>Display appropriate and professional attire for job interviews.</w:t>
      </w:r>
    </w:p>
    <w:p w:rsidR="005132C2" w:rsidRPr="005132C2" w:rsidRDefault="005132C2" w:rsidP="005132C2">
      <w:pPr>
        <w:rPr>
          <w:rFonts w:ascii="Arial" w:hAnsi="Arial"/>
          <w:b/>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C341F1" w:rsidRDefault="00160D7F">
      <w:pPr>
        <w:numPr>
          <w:ilvl w:val="0"/>
          <w:numId w:val="10"/>
        </w:numPr>
        <w:rPr>
          <w:rFonts w:ascii="Arial" w:hAnsi="Arial"/>
          <w:sz w:val="22"/>
          <w:lang w:val="en-GB"/>
        </w:rPr>
      </w:pPr>
      <w:r>
        <w:rPr>
          <w:rFonts w:ascii="Arial" w:hAnsi="Arial"/>
          <w:sz w:val="22"/>
          <w:lang w:val="en-GB"/>
        </w:rPr>
        <w:t>Peer Consultation</w:t>
      </w:r>
      <w:r w:rsidR="004E3639">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Implementing defined goals and objectives and evaluation</w:t>
      </w:r>
      <w:r w:rsidR="00C341F1">
        <w:rPr>
          <w:rFonts w:ascii="Arial" w:hAnsi="Arial"/>
          <w:sz w:val="22"/>
          <w:lang w:val="en-GB"/>
        </w:rPr>
        <w:t>.</w:t>
      </w:r>
    </w:p>
    <w:p w:rsidR="00C341F1" w:rsidRDefault="00C341F1">
      <w:pPr>
        <w:ind w:left="360"/>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Developing your professional self</w:t>
      </w:r>
      <w:r w:rsidR="00C341F1">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Preparing for the future</w:t>
      </w:r>
      <w:r w:rsidR="00C341F1">
        <w:rPr>
          <w:rFonts w:ascii="Arial" w:hAnsi="Arial"/>
          <w:sz w:val="22"/>
          <w:lang w:val="en-GB"/>
        </w:rPr>
        <w:t xml:space="preserve">.   </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Networking and collaterals</w:t>
      </w:r>
      <w:r w:rsidR="00C341F1">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Preparing for the future.</w:t>
      </w:r>
    </w:p>
    <w:p w:rsidR="00C341F1" w:rsidRDefault="00C341F1">
      <w:pPr>
        <w:rPr>
          <w:rFonts w:ascii="Arial" w:hAnsi="Arial"/>
          <w:sz w:val="22"/>
          <w:lang w:val="en-GB"/>
        </w:rPr>
      </w:pPr>
    </w:p>
    <w:p w:rsidR="00C341F1" w:rsidRDefault="004E3639">
      <w:pPr>
        <w:numPr>
          <w:ilvl w:val="0"/>
          <w:numId w:val="10"/>
        </w:numPr>
        <w:rPr>
          <w:rFonts w:ascii="Arial" w:hAnsi="Arial"/>
          <w:sz w:val="22"/>
          <w:lang w:val="en-GB"/>
        </w:rPr>
      </w:pPr>
      <w:r>
        <w:rPr>
          <w:rFonts w:ascii="Arial" w:hAnsi="Arial"/>
          <w:sz w:val="22"/>
          <w:lang w:val="en-GB"/>
        </w:rPr>
        <w:t>Cultural Competency</w:t>
      </w:r>
    </w:p>
    <w:p w:rsidR="00C341F1" w:rsidRDefault="00C341F1">
      <w:pPr>
        <w:rPr>
          <w:rFonts w:ascii="Arial" w:hAnsi="Arial"/>
          <w:sz w:val="22"/>
          <w:lang w:val="en-GB"/>
        </w:rPr>
      </w:pPr>
    </w:p>
    <w:p w:rsidR="00C341F1" w:rsidRDefault="00C341F1">
      <w:pPr>
        <w:numPr>
          <w:ilvl w:val="0"/>
          <w:numId w:val="10"/>
        </w:numPr>
        <w:rPr>
          <w:rFonts w:ascii="Arial" w:hAnsi="Arial"/>
          <w:sz w:val="22"/>
          <w:lang w:val="en-GB"/>
        </w:rPr>
      </w:pPr>
      <w:r>
        <w:rPr>
          <w:rFonts w:ascii="Arial" w:hAnsi="Arial"/>
          <w:sz w:val="22"/>
          <w:lang w:val="en-GB"/>
        </w:rPr>
        <w:t>Workshop Development: Planning and Project Management.</w:t>
      </w:r>
    </w:p>
    <w:p w:rsidR="00C341F1" w:rsidRDefault="00C341F1">
      <w:pPr>
        <w:rPr>
          <w:rFonts w:ascii="Arial" w:hAnsi="Arial"/>
          <w:sz w:val="22"/>
          <w:lang w:val="en-GB"/>
        </w:rPr>
      </w:pPr>
    </w:p>
    <w:p w:rsidR="00D7782E" w:rsidRDefault="00B00BC9">
      <w:pPr>
        <w:numPr>
          <w:ilvl w:val="0"/>
          <w:numId w:val="10"/>
        </w:numPr>
        <w:rPr>
          <w:rFonts w:ascii="Arial" w:hAnsi="Arial"/>
          <w:sz w:val="22"/>
          <w:lang w:val="en-GB"/>
        </w:rPr>
      </w:pPr>
      <w:r>
        <w:rPr>
          <w:rFonts w:ascii="Arial" w:hAnsi="Arial"/>
          <w:sz w:val="22"/>
          <w:lang w:val="en-GB"/>
        </w:rPr>
        <w:t>P</w:t>
      </w:r>
      <w:r w:rsidR="00C341F1">
        <w:rPr>
          <w:rFonts w:ascii="Arial" w:hAnsi="Arial"/>
          <w:sz w:val="22"/>
          <w:lang w:val="en-GB"/>
        </w:rPr>
        <w:t>ersonal and Professional Boundaries.</w:t>
      </w:r>
      <w:r w:rsidR="00C341F1">
        <w:rPr>
          <w:rFonts w:ascii="Arial" w:hAnsi="Arial"/>
          <w:sz w:val="22"/>
          <w:lang w:val="en-GB"/>
        </w:rPr>
        <w:tab/>
      </w:r>
      <w:r w:rsidR="00C341F1">
        <w:rPr>
          <w:rFonts w:ascii="Arial" w:hAnsi="Arial"/>
          <w:sz w:val="22"/>
          <w:lang w:val="en-GB"/>
        </w:rPr>
        <w:tab/>
      </w:r>
    </w:p>
    <w:p w:rsidR="00D7782E" w:rsidRDefault="00D7782E" w:rsidP="00D7782E">
      <w:pPr>
        <w:rPr>
          <w:rFonts w:ascii="Arial" w:hAnsi="Arial"/>
          <w:sz w:val="22"/>
          <w:lang w:val="en-GB"/>
        </w:rPr>
      </w:pPr>
    </w:p>
    <w:p w:rsidR="003677DD" w:rsidRDefault="00D7782E">
      <w:pPr>
        <w:numPr>
          <w:ilvl w:val="0"/>
          <w:numId w:val="10"/>
        </w:numPr>
        <w:rPr>
          <w:rFonts w:ascii="Arial" w:hAnsi="Arial"/>
          <w:sz w:val="22"/>
          <w:lang w:val="en-GB"/>
        </w:rPr>
      </w:pPr>
      <w:r>
        <w:rPr>
          <w:rFonts w:ascii="Arial" w:hAnsi="Arial"/>
          <w:sz w:val="22"/>
          <w:lang w:val="en-GB"/>
        </w:rPr>
        <w:t>Closure/Ending Relationships</w:t>
      </w:r>
      <w:r w:rsidR="00C341F1">
        <w:rPr>
          <w:rFonts w:ascii="Arial" w:hAnsi="Arial"/>
          <w:sz w:val="22"/>
          <w:lang w:val="en-GB"/>
        </w:rPr>
        <w:tab/>
      </w:r>
    </w:p>
    <w:p w:rsidR="003677DD" w:rsidRDefault="003677DD" w:rsidP="003677DD">
      <w:pPr>
        <w:pStyle w:val="ListParagraph"/>
        <w:rPr>
          <w:rFonts w:ascii="Arial" w:hAnsi="Arial"/>
          <w:sz w:val="22"/>
          <w:lang w:val="en-GB"/>
        </w:rPr>
      </w:pPr>
    </w:p>
    <w:p w:rsidR="003677DD" w:rsidRDefault="003677DD" w:rsidP="003677DD">
      <w:pPr>
        <w:rPr>
          <w:rFonts w:ascii="Arial" w:hAnsi="Arial"/>
          <w:sz w:val="22"/>
          <w:lang w:val="en-GB"/>
        </w:rPr>
      </w:pPr>
    </w:p>
    <w:p w:rsidR="003677DD" w:rsidRDefault="003677DD" w:rsidP="003677DD">
      <w:pPr>
        <w:rPr>
          <w:rFonts w:ascii="Arial" w:hAnsi="Arial"/>
          <w:sz w:val="22"/>
          <w:lang w:val="en-GB"/>
        </w:rPr>
      </w:pPr>
    </w:p>
    <w:p w:rsidR="00C341F1" w:rsidRDefault="00C341F1" w:rsidP="003677DD">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p>
    <w:p w:rsidR="00C341F1" w:rsidRDefault="00C341F1">
      <w:pPr>
        <w:ind w:left="360"/>
        <w:rPr>
          <w:rFonts w:ascii="Arial" w:hAnsi="Arial"/>
          <w:sz w:val="22"/>
          <w:lang w:val="en-GB"/>
        </w:rPr>
      </w:pPr>
    </w:p>
    <w:p w:rsidR="00F14198" w:rsidRDefault="00F14198">
      <w:pPr>
        <w:ind w:left="360"/>
        <w:rPr>
          <w:rFonts w:ascii="Arial" w:hAnsi="Arial"/>
          <w:sz w:val="22"/>
          <w:lang w:val="en-GB"/>
        </w:rPr>
      </w:pPr>
    </w:p>
    <w:p w:rsidR="00C341F1" w:rsidRDefault="00C341F1">
      <w:pPr>
        <w:rPr>
          <w:rFonts w:ascii="Arial" w:hAnsi="Arial"/>
          <w:b/>
          <w:lang w:val="en-GB"/>
        </w:rPr>
      </w:pPr>
      <w:r>
        <w:rPr>
          <w:rFonts w:ascii="Arial" w:hAnsi="Arial"/>
          <w:b/>
          <w:lang w:val="en-GB"/>
        </w:rPr>
        <w:lastRenderedPageBreak/>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r>
        <w:rPr>
          <w:rFonts w:ascii="Arial" w:hAnsi="Arial"/>
          <w:lang w:val="en-GB"/>
        </w:rPr>
        <w:t>Allyn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(2005).</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Internship.  Allyn and Bacon (ISBN:  0-205-37600-0)</w:t>
      </w:r>
      <w:r>
        <w:rPr>
          <w:rFonts w:ascii="Arial" w:hAnsi="Arial"/>
          <w:b/>
          <w:lang w:val="en-GB"/>
        </w:rPr>
        <w:t>.</w:t>
      </w:r>
    </w:p>
    <w:p w:rsidR="003677DD" w:rsidRDefault="003677DD" w:rsidP="003677DD">
      <w:pPr>
        <w:rPr>
          <w:rFonts w:ascii="Arial" w:hAnsi="Arial"/>
          <w:b/>
          <w:lang w:val="en-GB"/>
        </w:rPr>
      </w:pPr>
    </w:p>
    <w:p w:rsidR="00A452D8" w:rsidRDefault="00A452D8" w:rsidP="003677DD">
      <w:pPr>
        <w:rPr>
          <w:rFonts w:ascii="Arial" w:hAnsi="Arial"/>
          <w:b/>
          <w:lang w:val="en-GB"/>
        </w:rPr>
      </w:pPr>
    </w:p>
    <w:p w:rsidR="00C341F1" w:rsidRDefault="003677DD" w:rsidP="003677DD">
      <w:pPr>
        <w:rPr>
          <w:rFonts w:ascii="Arial" w:hAnsi="Arial"/>
          <w:b/>
          <w:lang w:val="en-GB"/>
        </w:rPr>
      </w:pPr>
      <w:r>
        <w:rPr>
          <w:rFonts w:ascii="Arial" w:hAnsi="Arial"/>
          <w:b/>
          <w:lang w:val="en-GB"/>
        </w:rPr>
        <w:t>V.</w:t>
      </w:r>
      <w:r>
        <w:rPr>
          <w:rFonts w:ascii="Arial" w:hAnsi="Arial"/>
          <w:b/>
          <w:lang w:val="en-GB"/>
        </w:rPr>
        <w:tab/>
      </w:r>
      <w:r w:rsidR="00C341F1">
        <w:rPr>
          <w:rFonts w:ascii="Arial" w:hAnsi="Arial"/>
          <w:b/>
          <w:lang w:val="en-GB"/>
        </w:rPr>
        <w:t>EVALUATION PROCESS/GRADING SYSTEM:</w:t>
      </w:r>
    </w:p>
    <w:p w:rsidR="00C341F1" w:rsidRDefault="00C341F1">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440"/>
      </w:tblGrid>
      <w:tr w:rsidR="00AA2574">
        <w:tc>
          <w:tcPr>
            <w:tcW w:w="5148" w:type="dxa"/>
          </w:tcPr>
          <w:p w:rsidR="00AA2574" w:rsidRDefault="00AA2574">
            <w:pPr>
              <w:rPr>
                <w:rFonts w:ascii="Arial" w:hAnsi="Arial"/>
                <w:b/>
                <w:lang w:val="en-GB"/>
              </w:rPr>
            </w:pPr>
            <w:r>
              <w:rPr>
                <w:rFonts w:ascii="Arial" w:hAnsi="Arial"/>
                <w:b/>
                <w:lang w:val="en-GB"/>
              </w:rPr>
              <w:t>Assignments</w:t>
            </w:r>
          </w:p>
        </w:tc>
        <w:tc>
          <w:tcPr>
            <w:tcW w:w="1440" w:type="dxa"/>
          </w:tcPr>
          <w:p w:rsidR="00AA2574" w:rsidRDefault="00AA2574">
            <w:pPr>
              <w:jc w:val="center"/>
              <w:rPr>
                <w:rFonts w:ascii="Arial" w:hAnsi="Arial"/>
                <w:b/>
                <w:lang w:val="en-GB"/>
              </w:rPr>
            </w:pPr>
            <w:r>
              <w:rPr>
                <w:rFonts w:ascii="Arial" w:hAnsi="Arial"/>
                <w:b/>
                <w:lang w:val="en-GB"/>
              </w:rPr>
              <w:t>Worth / %</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Cultural Competence Exercise</w:t>
            </w:r>
          </w:p>
        </w:tc>
        <w:tc>
          <w:tcPr>
            <w:tcW w:w="1440" w:type="dxa"/>
          </w:tcPr>
          <w:p w:rsidR="00AA2574" w:rsidRDefault="0069405B">
            <w:pPr>
              <w:jc w:val="center"/>
              <w:rPr>
                <w:rFonts w:ascii="Arial" w:hAnsi="Arial"/>
                <w:b/>
                <w:lang w:val="en-GB"/>
              </w:rPr>
            </w:pPr>
            <w:r>
              <w:rPr>
                <w:rFonts w:ascii="Arial" w:hAnsi="Arial"/>
                <w:b/>
                <w:lang w:val="en-GB"/>
              </w:rPr>
              <w:t>10</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Peer Consultation</w:t>
            </w:r>
          </w:p>
        </w:tc>
        <w:tc>
          <w:tcPr>
            <w:tcW w:w="1440" w:type="dxa"/>
          </w:tcPr>
          <w:p w:rsidR="00AA2574" w:rsidRDefault="00AA2574">
            <w:pPr>
              <w:jc w:val="center"/>
              <w:rPr>
                <w:rFonts w:ascii="Arial" w:hAnsi="Arial"/>
                <w:b/>
                <w:lang w:val="en-GB"/>
              </w:rPr>
            </w:pPr>
            <w:r>
              <w:rPr>
                <w:rFonts w:ascii="Arial" w:hAnsi="Arial"/>
                <w:b/>
                <w:lang w:val="en-GB"/>
              </w:rPr>
              <w:t>1</w:t>
            </w:r>
            <w:r w:rsidR="0069405B">
              <w:rPr>
                <w:rFonts w:ascii="Arial" w:hAnsi="Arial"/>
                <w:b/>
                <w:lang w:val="en-GB"/>
              </w:rPr>
              <w:t>5</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 xml:space="preserve">Resume / </w:t>
            </w:r>
            <w:r w:rsidR="0088420D">
              <w:rPr>
                <w:rFonts w:ascii="Arial" w:hAnsi="Arial"/>
                <w:b/>
                <w:lang w:val="en-GB"/>
              </w:rPr>
              <w:t>Job Search Exercise</w:t>
            </w:r>
            <w:r w:rsidRPr="00AA2574">
              <w:rPr>
                <w:rFonts w:ascii="Arial" w:hAnsi="Arial"/>
                <w:b/>
                <w:lang w:val="en-GB"/>
              </w:rPr>
              <w:t xml:space="preserve"> </w:t>
            </w:r>
          </w:p>
        </w:tc>
        <w:tc>
          <w:tcPr>
            <w:tcW w:w="1440" w:type="dxa"/>
          </w:tcPr>
          <w:p w:rsidR="00AA2574" w:rsidRDefault="00AF7BA5">
            <w:pPr>
              <w:jc w:val="center"/>
              <w:rPr>
                <w:rFonts w:ascii="Arial" w:hAnsi="Arial"/>
                <w:b/>
                <w:lang w:val="en-GB"/>
              </w:rPr>
            </w:pPr>
            <w:r>
              <w:rPr>
                <w:rFonts w:ascii="Arial" w:hAnsi="Arial"/>
                <w:b/>
                <w:lang w:val="en-GB"/>
              </w:rPr>
              <w:t>15</w:t>
            </w:r>
          </w:p>
        </w:tc>
      </w:tr>
      <w:tr w:rsidR="00AA2574">
        <w:tc>
          <w:tcPr>
            <w:tcW w:w="5148" w:type="dxa"/>
          </w:tcPr>
          <w:p w:rsidR="00AA2574" w:rsidRPr="00AA2574" w:rsidRDefault="002939F6" w:rsidP="00AA2574">
            <w:pPr>
              <w:numPr>
                <w:ilvl w:val="0"/>
                <w:numId w:val="17"/>
              </w:numPr>
              <w:rPr>
                <w:rFonts w:ascii="Arial" w:hAnsi="Arial"/>
                <w:b/>
                <w:lang w:val="en-GB"/>
              </w:rPr>
            </w:pPr>
            <w:r>
              <w:rPr>
                <w:rFonts w:ascii="Arial" w:hAnsi="Arial"/>
                <w:b/>
                <w:lang w:val="en-GB"/>
              </w:rPr>
              <w:t>Research Paper</w:t>
            </w:r>
          </w:p>
        </w:tc>
        <w:tc>
          <w:tcPr>
            <w:tcW w:w="1440" w:type="dxa"/>
          </w:tcPr>
          <w:p w:rsidR="00AA2574" w:rsidRDefault="00AF7BA5">
            <w:pPr>
              <w:jc w:val="center"/>
              <w:rPr>
                <w:rFonts w:ascii="Arial" w:hAnsi="Arial"/>
                <w:b/>
                <w:lang w:val="en-GB"/>
              </w:rPr>
            </w:pPr>
            <w:r>
              <w:rPr>
                <w:rFonts w:ascii="Arial" w:hAnsi="Arial"/>
                <w:b/>
                <w:lang w:val="en-GB"/>
              </w:rPr>
              <w:t>15</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Workshop Implementation</w:t>
            </w:r>
            <w:r w:rsidR="00AF7BA5">
              <w:rPr>
                <w:rFonts w:ascii="Arial" w:hAnsi="Arial"/>
                <w:b/>
                <w:lang w:val="en-GB"/>
              </w:rPr>
              <w:t xml:space="preserve"> &amp; Evaluation</w:t>
            </w:r>
          </w:p>
        </w:tc>
        <w:tc>
          <w:tcPr>
            <w:tcW w:w="1440" w:type="dxa"/>
          </w:tcPr>
          <w:p w:rsidR="00AA2574" w:rsidRDefault="00AA2574" w:rsidP="00AF7BA5">
            <w:pPr>
              <w:jc w:val="center"/>
              <w:rPr>
                <w:rFonts w:ascii="Arial" w:hAnsi="Arial"/>
                <w:b/>
                <w:lang w:val="en-GB"/>
              </w:rPr>
            </w:pPr>
            <w:r>
              <w:rPr>
                <w:rFonts w:ascii="Arial" w:hAnsi="Arial"/>
                <w:b/>
                <w:lang w:val="en-GB"/>
              </w:rPr>
              <w:t>2</w:t>
            </w:r>
            <w:r w:rsidR="00AF7BA5">
              <w:rPr>
                <w:rFonts w:ascii="Arial" w:hAnsi="Arial"/>
                <w:b/>
                <w:lang w:val="en-GB"/>
              </w:rPr>
              <w:t>5</w:t>
            </w:r>
          </w:p>
        </w:tc>
      </w:tr>
      <w:tr w:rsidR="00AA2574">
        <w:tc>
          <w:tcPr>
            <w:tcW w:w="5148" w:type="dxa"/>
          </w:tcPr>
          <w:p w:rsidR="00AA2574" w:rsidRPr="00AA2574" w:rsidRDefault="00AA2574" w:rsidP="00AA2574">
            <w:pPr>
              <w:numPr>
                <w:ilvl w:val="0"/>
                <w:numId w:val="17"/>
              </w:numPr>
              <w:rPr>
                <w:rFonts w:ascii="Arial" w:hAnsi="Arial" w:cs="Arial"/>
                <w:b/>
                <w:lang w:val="en-GB"/>
              </w:rPr>
            </w:pPr>
            <w:r w:rsidRPr="00AA2574">
              <w:rPr>
                <w:rFonts w:ascii="Arial" w:hAnsi="Arial" w:cs="Arial"/>
                <w:b/>
                <w:lang w:val="en-GB"/>
              </w:rPr>
              <w:t>Significant Event</w:t>
            </w:r>
          </w:p>
        </w:tc>
        <w:tc>
          <w:tcPr>
            <w:tcW w:w="1440" w:type="dxa"/>
          </w:tcPr>
          <w:p w:rsidR="00AA2574" w:rsidRDefault="00AA2574">
            <w:pPr>
              <w:jc w:val="center"/>
              <w:rPr>
                <w:rFonts w:ascii="Arial" w:hAnsi="Arial" w:cs="Arial"/>
                <w:b/>
                <w:lang w:val="en-GB"/>
              </w:rPr>
            </w:pPr>
            <w:r>
              <w:rPr>
                <w:rFonts w:ascii="Arial" w:hAnsi="Arial" w:cs="Arial"/>
                <w:b/>
                <w:lang w:val="en-GB"/>
              </w:rPr>
              <w:t>10</w:t>
            </w:r>
          </w:p>
        </w:tc>
      </w:tr>
      <w:tr w:rsidR="00AA2574">
        <w:tc>
          <w:tcPr>
            <w:tcW w:w="5148" w:type="dxa"/>
          </w:tcPr>
          <w:p w:rsidR="00AA2574" w:rsidRPr="00AA2574" w:rsidRDefault="00AA2574" w:rsidP="00AA2574">
            <w:pPr>
              <w:numPr>
                <w:ilvl w:val="0"/>
                <w:numId w:val="17"/>
              </w:numPr>
              <w:rPr>
                <w:rFonts w:ascii="Arial" w:hAnsi="Arial"/>
                <w:b/>
                <w:lang w:val="en-GB"/>
              </w:rPr>
            </w:pPr>
            <w:r w:rsidRPr="00AA2574">
              <w:rPr>
                <w:rFonts w:ascii="Arial" w:hAnsi="Arial"/>
                <w:b/>
                <w:lang w:val="en-GB"/>
              </w:rPr>
              <w:t xml:space="preserve">Journal: Weekly                          </w:t>
            </w:r>
          </w:p>
        </w:tc>
        <w:tc>
          <w:tcPr>
            <w:tcW w:w="1440" w:type="dxa"/>
          </w:tcPr>
          <w:p w:rsidR="00AA2574" w:rsidRDefault="00AA2574">
            <w:pPr>
              <w:jc w:val="center"/>
              <w:rPr>
                <w:rFonts w:ascii="Arial" w:hAnsi="Arial"/>
                <w:b/>
                <w:lang w:val="en-GB"/>
              </w:rPr>
            </w:pPr>
            <w:r>
              <w:rPr>
                <w:rFonts w:ascii="Arial" w:hAnsi="Arial"/>
                <w:b/>
                <w:lang w:val="en-GB"/>
              </w:rPr>
              <w:t>10</w:t>
            </w:r>
          </w:p>
        </w:tc>
      </w:tr>
      <w:tr w:rsidR="00AA2574">
        <w:tc>
          <w:tcPr>
            <w:tcW w:w="5148" w:type="dxa"/>
          </w:tcPr>
          <w:p w:rsidR="00AA2574" w:rsidRDefault="00AA2574">
            <w:pPr>
              <w:jc w:val="right"/>
              <w:rPr>
                <w:rFonts w:ascii="Arial" w:hAnsi="Arial" w:cs="Arial"/>
                <w:b/>
                <w:lang w:val="en-GB"/>
              </w:rPr>
            </w:pPr>
            <w:r>
              <w:rPr>
                <w:rFonts w:ascii="Arial" w:hAnsi="Arial" w:cs="Arial"/>
                <w:b/>
              </w:rPr>
              <w:t>TOTAL</w:t>
            </w:r>
          </w:p>
        </w:tc>
        <w:tc>
          <w:tcPr>
            <w:tcW w:w="1440" w:type="dxa"/>
          </w:tcPr>
          <w:p w:rsidR="00AA2574" w:rsidRDefault="006E3A2A">
            <w:pPr>
              <w:jc w:val="center"/>
              <w:rPr>
                <w:rFonts w:ascii="Arial" w:hAnsi="Arial" w:cs="Arial"/>
                <w:b/>
                <w:lang w:val="en-GB"/>
              </w:rPr>
            </w:pPr>
            <w:r>
              <w:rPr>
                <w:rFonts w:ascii="Arial" w:hAnsi="Arial" w:cs="Arial"/>
                <w:b/>
                <w:lang w:val="en-GB"/>
              </w:rPr>
              <w:fldChar w:fldCharType="begin"/>
            </w:r>
            <w:r w:rsidR="00781EB6">
              <w:rPr>
                <w:rFonts w:ascii="Arial" w:hAnsi="Arial" w:cs="Arial"/>
                <w:b/>
                <w:lang w:val="en-GB"/>
              </w:rPr>
              <w:instrText xml:space="preserve"> =SUM(ABOVE) </w:instrText>
            </w:r>
            <w:r>
              <w:rPr>
                <w:rFonts w:ascii="Arial" w:hAnsi="Arial" w:cs="Arial"/>
                <w:b/>
                <w:lang w:val="en-GB"/>
              </w:rPr>
              <w:fldChar w:fldCharType="separate"/>
            </w:r>
            <w:r w:rsidR="004014CA">
              <w:rPr>
                <w:rFonts w:ascii="Arial" w:hAnsi="Arial" w:cs="Arial"/>
                <w:b/>
                <w:noProof/>
                <w:lang w:val="en-GB"/>
              </w:rPr>
              <w:t>100</w:t>
            </w:r>
            <w:r>
              <w:rPr>
                <w:rFonts w:ascii="Arial" w:hAnsi="Arial" w:cs="Arial"/>
                <w:b/>
                <w:lang w:val="en-GB"/>
              </w:rPr>
              <w:fldChar w:fldCharType="end"/>
            </w:r>
            <w:r w:rsidR="00AA2574">
              <w:rPr>
                <w:rFonts w:ascii="Arial" w:hAnsi="Arial" w:cs="Arial"/>
                <w:b/>
                <w:lang w:val="en-GB"/>
              </w:rPr>
              <w:t>%</w:t>
            </w:r>
          </w:p>
        </w:tc>
      </w:tr>
    </w:tbl>
    <w:p w:rsidR="00C341F1" w:rsidRPr="00D279B4" w:rsidRDefault="00C341F1">
      <w:pPr>
        <w:pStyle w:val="Heading3"/>
        <w:tabs>
          <w:tab w:val="left" w:pos="3330"/>
        </w:tabs>
        <w:ind w:firstLine="0"/>
        <w:rPr>
          <w:caps/>
        </w:rPr>
      </w:pPr>
    </w:p>
    <w:p w:rsidR="00C341F1" w:rsidRPr="00D279B4" w:rsidRDefault="00C341F1">
      <w:pPr>
        <w:pStyle w:val="Heading3"/>
        <w:tabs>
          <w:tab w:val="left" w:pos="3330"/>
        </w:tabs>
        <w:ind w:firstLine="0"/>
        <w:rPr>
          <w:caps/>
        </w:rPr>
      </w:pPr>
      <w:r w:rsidRPr="00D279B4">
        <w:rPr>
          <w:caps/>
        </w:rPr>
        <w:t>ASSIGNMENTS</w:t>
      </w:r>
    </w:p>
    <w:p w:rsidR="00C341F1" w:rsidRDefault="00C341F1">
      <w:pPr>
        <w:pStyle w:val="Heading3"/>
        <w:tabs>
          <w:tab w:val="left" w:pos="3330"/>
        </w:tabs>
        <w:ind w:firstLine="0"/>
        <w:rPr>
          <w:b w:val="0"/>
        </w:rPr>
      </w:pPr>
      <w:r>
        <w:rPr>
          <w:b w:val="0"/>
        </w:rPr>
        <w:t xml:space="preserve">The following is a brief description of the required assignments during the semester.  The instructor will provide further detailed information.  </w:t>
      </w:r>
    </w:p>
    <w:p w:rsidR="00C341F1" w:rsidRDefault="00C341F1">
      <w:pPr>
        <w:pStyle w:val="Heading3"/>
        <w:tabs>
          <w:tab w:val="left" w:pos="3330"/>
        </w:tabs>
        <w:ind w:firstLine="0"/>
        <w:rPr>
          <w:u w:val="single"/>
        </w:rPr>
      </w:pPr>
    </w:p>
    <w:p w:rsidR="00C341F1" w:rsidRPr="004137E9" w:rsidRDefault="00B83953" w:rsidP="00B83953">
      <w:pPr>
        <w:pStyle w:val="Heading3"/>
        <w:tabs>
          <w:tab w:val="left" w:pos="3330"/>
        </w:tabs>
        <w:ind w:firstLine="0"/>
        <w:rPr>
          <w:b w:val="0"/>
        </w:rPr>
      </w:pPr>
      <w:r w:rsidRPr="00B83953">
        <w:rPr>
          <w:u w:val="single"/>
        </w:rPr>
        <w:t>Cultural Competence Exercise</w:t>
      </w:r>
      <w:r w:rsidR="00C341F1">
        <w:t xml:space="preserve">:  </w:t>
      </w:r>
      <w:r w:rsidR="00D279B4" w:rsidRPr="004137E9">
        <w:rPr>
          <w:b w:val="0"/>
        </w:rPr>
        <w:t xml:space="preserve">Students will examine their own </w:t>
      </w:r>
      <w:r w:rsidR="004137E9" w:rsidRPr="004137E9">
        <w:rPr>
          <w:b w:val="0"/>
        </w:rPr>
        <w:t>cultural competence based on their experiences and personal beliefs.  Students will also prepare a plan that moves the student towards another level of cultural competency.</w:t>
      </w:r>
      <w:r w:rsidR="001F673F">
        <w:rPr>
          <w:b w:val="0"/>
        </w:rPr>
        <w:t xml:space="preserve">  Students will also reflect on the level of cultural competency demonstrated at their placement setting.  In addition to this reflection students will identify how the agency may change their level of cultural competency.</w:t>
      </w:r>
    </w:p>
    <w:p w:rsidR="00B83953" w:rsidRPr="00B83953" w:rsidRDefault="00B83953" w:rsidP="00B83953">
      <w:pPr>
        <w:rPr>
          <w:lang w:val="en-GB"/>
        </w:rPr>
      </w:pPr>
    </w:p>
    <w:p w:rsidR="00C341F1" w:rsidRDefault="00C341F1">
      <w:pPr>
        <w:rPr>
          <w:rFonts w:ascii="Arial" w:hAnsi="Arial"/>
          <w:lang w:val="en-GB"/>
        </w:rPr>
      </w:pPr>
      <w:r>
        <w:rPr>
          <w:rFonts w:ascii="Arial" w:hAnsi="Arial"/>
          <w:b/>
          <w:u w:val="single"/>
          <w:lang w:val="en-GB"/>
        </w:rPr>
        <w:t>Peer Consultation Exercise:</w:t>
      </w:r>
      <w:r>
        <w:rPr>
          <w:rFonts w:ascii="Arial" w:hAnsi="Arial"/>
          <w:b/>
          <w:lang w:val="en-GB"/>
        </w:rPr>
        <w:t xml:space="preserve"> </w:t>
      </w:r>
      <w:r>
        <w:rPr>
          <w:rFonts w:ascii="Arial" w:hAnsi="Arial"/>
          <w:lang w:val="en-GB"/>
        </w:rPr>
        <w:t xml:space="preserve"> This assignment will allow </w:t>
      </w:r>
      <w:r w:rsidR="001A7EE3">
        <w:rPr>
          <w:rFonts w:ascii="Arial" w:hAnsi="Arial"/>
          <w:lang w:val="en-GB"/>
        </w:rPr>
        <w:t xml:space="preserve">the </w:t>
      </w:r>
      <w:r>
        <w:rPr>
          <w:rFonts w:ascii="Arial" w:hAnsi="Arial"/>
          <w:lang w:val="en-GB"/>
        </w:rPr>
        <w:t xml:space="preserve">student to experience peer consultation.  Students will be expected to provide the class with a scenario from placement they would like to talk about as a group.  The class will provide constructive feedback and the student will prepare a written summary of how the feedback and suggestions were implemented.  </w:t>
      </w:r>
    </w:p>
    <w:p w:rsidR="002939F6" w:rsidRDefault="002939F6">
      <w:pPr>
        <w:rPr>
          <w:rFonts w:ascii="Arial" w:hAnsi="Arial"/>
          <w:b/>
          <w:u w:val="single"/>
          <w:lang w:val="en-GB"/>
        </w:rPr>
      </w:pPr>
    </w:p>
    <w:p w:rsidR="003677DD" w:rsidRDefault="003677DD">
      <w:pPr>
        <w:rPr>
          <w:rFonts w:ascii="Arial" w:hAnsi="Arial"/>
          <w:b/>
          <w:u w:val="single"/>
          <w:lang w:val="en-GB"/>
        </w:rPr>
      </w:pPr>
    </w:p>
    <w:p w:rsidR="003677DD" w:rsidRDefault="003677DD">
      <w:pPr>
        <w:rPr>
          <w:rFonts w:ascii="Arial" w:hAnsi="Arial"/>
          <w:b/>
          <w:u w:val="single"/>
          <w:lang w:val="en-GB"/>
        </w:rPr>
      </w:pPr>
    </w:p>
    <w:p w:rsidR="00B83953" w:rsidRPr="00BE2EC8" w:rsidRDefault="002939F6">
      <w:pPr>
        <w:rPr>
          <w:rFonts w:ascii="Arial" w:hAnsi="Arial"/>
          <w:lang w:val="en-GB"/>
        </w:rPr>
      </w:pPr>
      <w:r>
        <w:rPr>
          <w:rFonts w:ascii="Arial" w:hAnsi="Arial"/>
          <w:b/>
          <w:u w:val="single"/>
          <w:lang w:val="en-GB"/>
        </w:rPr>
        <w:lastRenderedPageBreak/>
        <w:t>Research Paper</w:t>
      </w:r>
      <w:r w:rsidR="00B83953">
        <w:rPr>
          <w:rFonts w:ascii="Arial" w:hAnsi="Arial"/>
          <w:b/>
          <w:u w:val="single"/>
          <w:lang w:val="en-GB"/>
        </w:rPr>
        <w:t>:</w:t>
      </w:r>
      <w:r w:rsidR="00BE2EC8">
        <w:rPr>
          <w:rFonts w:ascii="Arial" w:hAnsi="Arial"/>
          <w:b/>
          <w:u w:val="single"/>
          <w:lang w:val="en-GB"/>
        </w:rPr>
        <w:t xml:space="preserve"> </w:t>
      </w:r>
      <w:r w:rsidR="00BE2EC8" w:rsidRPr="00BE2EC8">
        <w:rPr>
          <w:rFonts w:ascii="Arial" w:hAnsi="Arial"/>
          <w:lang w:val="en-GB"/>
        </w:rPr>
        <w:t xml:space="preserve">Students will </w:t>
      </w:r>
      <w:r>
        <w:rPr>
          <w:rFonts w:ascii="Arial" w:hAnsi="Arial"/>
          <w:lang w:val="en-GB"/>
        </w:rPr>
        <w:t xml:space="preserve">choose a topic/issue that is relevant to their placement setting and complete an 8 page research paper using APA format.  The student is required to access a minimum of 5 references from professional journals and scholarly resources to support their research paper.  A minimum of one website may be used, but must be from a professional or government organization.  </w:t>
      </w:r>
      <w:r w:rsidR="00F66624">
        <w:rPr>
          <w:rFonts w:ascii="Arial" w:hAnsi="Arial"/>
          <w:lang w:val="en-GB"/>
        </w:rPr>
        <w:t xml:space="preserve">Proper APA format and referencing of sources within the body of the paper is required.  </w:t>
      </w:r>
    </w:p>
    <w:p w:rsidR="00B83953" w:rsidRDefault="00B83953">
      <w:pPr>
        <w:rPr>
          <w:rFonts w:ascii="Arial" w:hAnsi="Arial"/>
          <w:b/>
          <w:u w:val="single"/>
          <w:lang w:val="en-GB"/>
        </w:rPr>
      </w:pPr>
    </w:p>
    <w:p w:rsidR="00B83953" w:rsidRPr="00B83953" w:rsidRDefault="00B83953">
      <w:pPr>
        <w:rPr>
          <w:rFonts w:ascii="Arial" w:hAnsi="Arial"/>
          <w:lang w:val="en-GB"/>
        </w:rPr>
      </w:pPr>
      <w:r w:rsidRPr="00B83953">
        <w:rPr>
          <w:rFonts w:ascii="Arial" w:hAnsi="Arial"/>
          <w:b/>
          <w:u w:val="single"/>
          <w:lang w:val="en-GB"/>
        </w:rPr>
        <w:t xml:space="preserve">Resume / </w:t>
      </w:r>
      <w:r w:rsidR="0088420D">
        <w:rPr>
          <w:rFonts w:ascii="Arial" w:hAnsi="Arial"/>
          <w:b/>
          <w:u w:val="single"/>
          <w:lang w:val="en-GB"/>
        </w:rPr>
        <w:t>Job Search</w:t>
      </w:r>
      <w:r w:rsidRPr="00B83953">
        <w:rPr>
          <w:rFonts w:ascii="Arial" w:hAnsi="Arial"/>
          <w:b/>
          <w:u w:val="single"/>
          <w:lang w:val="en-GB"/>
        </w:rPr>
        <w:t xml:space="preserve"> </w:t>
      </w:r>
      <w:r w:rsidR="0088420D">
        <w:rPr>
          <w:rFonts w:ascii="Arial" w:hAnsi="Arial"/>
          <w:b/>
          <w:u w:val="single"/>
          <w:lang w:val="en-GB"/>
        </w:rPr>
        <w:t>Exercise</w:t>
      </w:r>
      <w:r w:rsidR="00C341F1" w:rsidRPr="00B83953">
        <w:rPr>
          <w:rFonts w:ascii="Arial" w:hAnsi="Arial"/>
          <w:lang w:val="en-GB"/>
        </w:rPr>
        <w:t xml:space="preserve">: </w:t>
      </w:r>
      <w:r w:rsidR="00BE2EC8">
        <w:rPr>
          <w:rFonts w:ascii="Arial" w:hAnsi="Arial"/>
          <w:lang w:val="en-GB"/>
        </w:rPr>
        <w:t xml:space="preserve">Students will prepare a current resume and will apply for a social service related job and participate in a mock interview.  </w:t>
      </w:r>
      <w:r w:rsidR="0088420D">
        <w:rPr>
          <w:rFonts w:ascii="Arial" w:hAnsi="Arial"/>
          <w:lang w:val="en-GB"/>
        </w:rPr>
        <w:t xml:space="preserve"> Students will also research local job search agencies to get feedback and assistance on resume building and job search.  Student will also conduct in class exercises to prepare for job interviews.</w:t>
      </w:r>
    </w:p>
    <w:p w:rsidR="00F14198" w:rsidRDefault="00C341F1">
      <w:pPr>
        <w:rPr>
          <w:rFonts w:ascii="Arial" w:hAnsi="Arial"/>
          <w:u w:val="single"/>
          <w:lang w:val="en-GB"/>
        </w:rPr>
      </w:pPr>
      <w:r w:rsidRPr="00B83953">
        <w:rPr>
          <w:rFonts w:ascii="Arial" w:hAnsi="Arial"/>
          <w:u w:val="single"/>
          <w:lang w:val="en-GB"/>
        </w:rPr>
        <w:t xml:space="preserve"> </w:t>
      </w:r>
    </w:p>
    <w:p w:rsidR="00C341F1" w:rsidRDefault="00C341F1" w:rsidP="00815C5C">
      <w:pPr>
        <w:rPr>
          <w:rFonts w:ascii="Arial" w:hAnsi="Arial" w:cs="Arial"/>
          <w:lang w:val="en-GB"/>
        </w:rPr>
      </w:pPr>
      <w:r>
        <w:rPr>
          <w:rFonts w:ascii="Arial" w:hAnsi="Arial"/>
          <w:b/>
          <w:u w:val="single"/>
          <w:lang w:val="en-GB"/>
        </w:rPr>
        <w:t>Workshop</w:t>
      </w:r>
      <w:r w:rsidR="00B83953">
        <w:rPr>
          <w:rFonts w:ascii="Arial" w:hAnsi="Arial"/>
          <w:b/>
          <w:u w:val="single"/>
          <w:lang w:val="en-GB"/>
        </w:rPr>
        <w:t xml:space="preserve"> Implementatio</w:t>
      </w:r>
      <w:r w:rsidR="00815C5C">
        <w:rPr>
          <w:rFonts w:ascii="Arial" w:hAnsi="Arial"/>
          <w:b/>
          <w:u w:val="single"/>
          <w:lang w:val="en-GB"/>
        </w:rPr>
        <w:t>n and Evaluation</w:t>
      </w:r>
      <w:r w:rsidR="00BE2EC8" w:rsidRPr="00611F2F">
        <w:rPr>
          <w:rFonts w:ascii="Arial" w:hAnsi="Arial"/>
          <w:b/>
          <w:lang w:val="en-GB"/>
        </w:rPr>
        <w:t>:</w:t>
      </w:r>
      <w:r w:rsidR="00611F2F" w:rsidRPr="00611F2F">
        <w:rPr>
          <w:rFonts w:ascii="Arial" w:hAnsi="Arial"/>
          <w:b/>
          <w:lang w:val="en-GB"/>
        </w:rPr>
        <w:t xml:space="preserve"> </w:t>
      </w:r>
      <w:r w:rsidR="00BE2EC8" w:rsidRPr="00BE2EC8">
        <w:rPr>
          <w:rFonts w:ascii="Arial" w:hAnsi="Arial"/>
          <w:lang w:val="en-GB"/>
        </w:rPr>
        <w:t>Student groups will implement the workshop that has been planned over the third and fourth semester</w:t>
      </w:r>
      <w:r w:rsidR="00815C5C">
        <w:rPr>
          <w:rFonts w:ascii="Arial" w:hAnsi="Arial"/>
          <w:lang w:val="en-GB"/>
        </w:rPr>
        <w:t xml:space="preserve">.  </w:t>
      </w:r>
      <w:r w:rsidR="00BE2EC8">
        <w:rPr>
          <w:rFonts w:ascii="Arial" w:hAnsi="Arial"/>
          <w:lang w:val="en-GB"/>
        </w:rPr>
        <w:t>Students will prepare a participant and personal evaluation to evaluate the effectiveness of the workshop and their reflection of their level of participation and contribution to the workshop.</w:t>
      </w:r>
    </w:p>
    <w:p w:rsidR="00C341F1" w:rsidRDefault="00C341F1">
      <w:pPr>
        <w:pStyle w:val="Heading4"/>
        <w:spacing w:before="0"/>
        <w:jc w:val="center"/>
        <w:rPr>
          <w:color w:val="000000"/>
          <w:szCs w:val="15"/>
        </w:rPr>
      </w:pPr>
    </w:p>
    <w:p w:rsidR="00C341F1" w:rsidRDefault="00C341F1">
      <w:pPr>
        <w:rPr>
          <w:rFonts w:ascii="Arial" w:hAnsi="Arial" w:cs="Arial"/>
          <w:lang w:val="en-GB"/>
        </w:rPr>
      </w:pPr>
      <w:r>
        <w:rPr>
          <w:rFonts w:ascii="Arial" w:hAnsi="Arial" w:cs="Arial"/>
          <w:b/>
          <w:u w:val="single"/>
          <w:lang w:val="en-GB"/>
        </w:rPr>
        <w:t>Significant Event:</w:t>
      </w:r>
      <w:r>
        <w:rPr>
          <w:rFonts w:ascii="Arial" w:hAnsi="Arial" w:cs="Arial"/>
          <w:lang w:val="en-GB"/>
        </w:rPr>
        <w:t xml:space="preserve">  The students will prepare a written description of a significant event that occurred during placement.  This event will allow the student to reflect on the learning opportunity this event presented.   Students will be asked to . . . . .</w:t>
      </w:r>
    </w:p>
    <w:p w:rsidR="00C341F1" w:rsidRDefault="00C341F1">
      <w:pPr>
        <w:rPr>
          <w:rFonts w:ascii="Arial" w:hAnsi="Arial"/>
          <w:lang w:val="en-GB"/>
        </w:rPr>
      </w:pPr>
    </w:p>
    <w:p w:rsidR="00C341F1" w:rsidRDefault="00C341F1">
      <w:pPr>
        <w:rPr>
          <w:rFonts w:ascii="Arial" w:hAnsi="Arial"/>
          <w:lang w:val="en-GB"/>
        </w:rPr>
      </w:pPr>
      <w:r>
        <w:rPr>
          <w:rFonts w:ascii="Arial" w:hAnsi="Arial"/>
          <w:b/>
          <w:u w:val="single"/>
          <w:lang w:val="en-GB"/>
        </w:rPr>
        <w:t>Weekly Journal:</w:t>
      </w:r>
      <w:r>
        <w:rPr>
          <w:rFonts w:ascii="Arial" w:hAnsi="Arial"/>
          <w:lang w:val="en-GB"/>
        </w:rPr>
        <w:t xml:space="preserve">  A weekly journal will be submitted covering the previous week.  In the journal the student will describe what occurred at placement.  Throughout the semester specific elements will be required to write about in the journal.  The instructor will provide further detailed specifics.</w:t>
      </w:r>
    </w:p>
    <w:p w:rsidR="004137E9" w:rsidRDefault="004137E9">
      <w:pPr>
        <w:rPr>
          <w:rFonts w:ascii="Arial" w:hAnsi="Arial"/>
          <w:lang w:val="en-GB"/>
        </w:rPr>
      </w:pPr>
    </w:p>
    <w:p w:rsidR="00C341F1" w:rsidRDefault="00C341F1">
      <w:pPr>
        <w:rPr>
          <w:rFonts w:ascii="Arial" w:hAnsi="Arial"/>
          <w:lang w:val="en-GB"/>
        </w:rPr>
      </w:pPr>
    </w:p>
    <w:tbl>
      <w:tblPr>
        <w:tblW w:w="0" w:type="auto"/>
        <w:tblLayout w:type="fixed"/>
        <w:tblLook w:val="000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bl>
    <w:p w:rsidR="00A452D8" w:rsidRDefault="00A452D8">
      <w:r>
        <w:br w:type="page"/>
      </w:r>
    </w:p>
    <w:tbl>
      <w:tblPr>
        <w:tblW w:w="0" w:type="auto"/>
        <w:tblLayout w:type="fixed"/>
        <w:tblLook w:val="0000"/>
      </w:tblPr>
      <w:tblGrid>
        <w:gridCol w:w="675"/>
        <w:gridCol w:w="1701"/>
        <w:gridCol w:w="4678"/>
        <w:gridCol w:w="1802"/>
      </w:tblGrid>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S</w:t>
            </w:r>
          </w:p>
        </w:tc>
        <w:tc>
          <w:tcPr>
            <w:tcW w:w="4678" w:type="dxa"/>
          </w:tcPr>
          <w:p w:rsidR="00C341F1" w:rsidRDefault="00C341F1">
            <w:pPr>
              <w:rPr>
                <w:rFonts w:ascii="Arial" w:hAnsi="Arial" w:cs="Arial"/>
              </w:rPr>
            </w:pPr>
            <w:r>
              <w:rPr>
                <w:rFonts w:ascii="Arial" w:hAnsi="Arial" w:cs="Arial"/>
              </w:rPr>
              <w:t>Satisfactory achievement in field /clinical placement or non-graded subject area.</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U</w:t>
            </w:r>
          </w:p>
        </w:tc>
        <w:tc>
          <w:tcPr>
            <w:tcW w:w="4678" w:type="dxa"/>
          </w:tcPr>
          <w:p w:rsidR="00C341F1" w:rsidRDefault="00C341F1">
            <w:pPr>
              <w:rPr>
                <w:rFonts w:ascii="Arial" w:hAnsi="Arial" w:cs="Arial"/>
              </w:rPr>
            </w:pPr>
            <w:r>
              <w:rPr>
                <w:rFonts w:ascii="Arial" w:hAnsi="Arial" w:cs="Arial"/>
              </w:rPr>
              <w:t>Unsatisfactory achievement in field/clinical placement or non-graded subject area.</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X</w:t>
            </w:r>
          </w:p>
        </w:tc>
        <w:tc>
          <w:tcPr>
            <w:tcW w:w="4678" w:type="dxa"/>
          </w:tcPr>
          <w:p w:rsidR="00C341F1" w:rsidRDefault="00C341F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NR</w:t>
            </w:r>
          </w:p>
        </w:tc>
        <w:tc>
          <w:tcPr>
            <w:tcW w:w="4678" w:type="dxa"/>
          </w:tcPr>
          <w:p w:rsidR="00C341F1" w:rsidRDefault="00C341F1">
            <w:pPr>
              <w:rPr>
                <w:rFonts w:ascii="Arial" w:hAnsi="Arial" w:cs="Arial"/>
              </w:rPr>
            </w:pPr>
            <w:r>
              <w:rPr>
                <w:rFonts w:ascii="Arial" w:hAnsi="Arial" w:cs="Arial"/>
              </w:rPr>
              <w:t xml:space="preserve">Grade not reported to Registrar's office.  </w:t>
            </w: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W</w:t>
            </w:r>
          </w:p>
        </w:tc>
        <w:tc>
          <w:tcPr>
            <w:tcW w:w="4678" w:type="dxa"/>
          </w:tcPr>
          <w:p w:rsidR="00C341F1" w:rsidRDefault="00C341F1">
            <w:pPr>
              <w:rPr>
                <w:rFonts w:ascii="Arial" w:hAnsi="Arial" w:cs="Arial"/>
              </w:rPr>
            </w:pPr>
            <w:r>
              <w:rPr>
                <w:rFonts w:ascii="Arial" w:hAnsi="Arial" w:cs="Arial"/>
              </w:rPr>
              <w:t>Student has withdrawn from the course without academic penalty.</w:t>
            </w:r>
          </w:p>
        </w:tc>
        <w:tc>
          <w:tcPr>
            <w:tcW w:w="1802" w:type="dxa"/>
          </w:tcPr>
          <w:p w:rsidR="00C341F1" w:rsidRDefault="00C341F1">
            <w:pPr>
              <w:jc w:val="center"/>
              <w:rPr>
                <w:rFonts w:ascii="Arial" w:hAnsi="Arial" w:cs="Arial"/>
              </w:rPr>
            </w:pPr>
          </w:p>
        </w:tc>
      </w:tr>
      <w:tr w:rsidR="00C341F1">
        <w:tc>
          <w:tcPr>
            <w:tcW w:w="675" w:type="dxa"/>
          </w:tcPr>
          <w:p w:rsidR="00C341F1" w:rsidRDefault="00F14198">
            <w:pPr>
              <w:rPr>
                <w:rFonts w:ascii="Arial" w:hAnsi="Arial" w:cs="Arial"/>
              </w:rPr>
            </w:pPr>
            <w:r>
              <w:br w:type="page"/>
            </w: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8181" w:type="dxa"/>
            <w:gridSpan w:val="3"/>
          </w:tcPr>
          <w:p w:rsidR="00EA6886" w:rsidRPr="00EA6886" w:rsidRDefault="00EA6886" w:rsidP="00EA6886">
            <w:pPr>
              <w:pStyle w:val="PlainText"/>
              <w:rPr>
                <w:rFonts w:ascii="Arial" w:hAnsi="Arial" w:cs="Arial"/>
                <w:sz w:val="22"/>
                <w:szCs w:val="22"/>
              </w:rPr>
            </w:pPr>
            <w:r w:rsidRPr="00EA6886">
              <w:rPr>
                <w:rFonts w:ascii="Arial" w:hAnsi="Arial" w:cs="Arial"/>
                <w:b/>
                <w:sz w:val="22"/>
                <w:szCs w:val="22"/>
              </w:rPr>
              <w:t>NOTE</w:t>
            </w:r>
            <w:r w:rsidRPr="00EA6886">
              <w:rPr>
                <w:rFonts w:ascii="Arial" w:hAnsi="Arial" w:cs="Arial"/>
                <w:sz w:val="22"/>
                <w:szCs w:val="22"/>
              </w:rPr>
              <w:t>:  Mid Term grades are provided in theory classes and clinical/field placement experiences. Students are notified that the midterm grade is an interim grade and is subject to change.</w:t>
            </w:r>
          </w:p>
          <w:p w:rsidR="00C341F1" w:rsidRDefault="00C341F1">
            <w:pPr>
              <w:rPr>
                <w:rFonts w:ascii="Arial" w:hAnsi="Arial" w:cs="Arial"/>
              </w:rPr>
            </w:pPr>
          </w:p>
        </w:tc>
      </w:tr>
    </w:tbl>
    <w:p w:rsidR="00C341F1" w:rsidRDefault="00C341F1">
      <w:pPr>
        <w:rPr>
          <w:rFonts w:ascii="Arial" w:hAnsi="Arial"/>
          <w:b/>
          <w:lang w:val="en-GB"/>
        </w:rPr>
      </w:pPr>
    </w:p>
    <w:tbl>
      <w:tblPr>
        <w:tblW w:w="9468" w:type="dxa"/>
        <w:tblLayout w:type="fixed"/>
        <w:tblLook w:val="0000"/>
      </w:tblPr>
      <w:tblGrid>
        <w:gridCol w:w="108"/>
        <w:gridCol w:w="567"/>
        <w:gridCol w:w="8669"/>
        <w:gridCol w:w="124"/>
      </w:tblGrid>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r w:rsidRPr="000F1C72">
              <w:rPr>
                <w:rFonts w:ascii="Arial" w:hAnsi="Arial" w:cs="Arial"/>
                <w:b/>
              </w:rPr>
              <w:t>VI.</w:t>
            </w:r>
          </w:p>
        </w:tc>
        <w:tc>
          <w:tcPr>
            <w:tcW w:w="8669" w:type="dxa"/>
          </w:tcPr>
          <w:p w:rsidR="00EA6886" w:rsidRDefault="00EA6886" w:rsidP="007F2DC8">
            <w:pPr>
              <w:rPr>
                <w:rFonts w:ascii="Arial" w:hAnsi="Arial" w:cs="Arial"/>
                <w:b/>
              </w:rPr>
            </w:pPr>
            <w:r w:rsidRPr="000F1C72">
              <w:rPr>
                <w:rFonts w:ascii="Arial" w:hAnsi="Arial" w:cs="Arial"/>
                <w:b/>
              </w:rPr>
              <w:t>SPECIAL NOTES:</w:t>
            </w:r>
          </w:p>
          <w:p w:rsidR="00EA6886" w:rsidRPr="000F1C72" w:rsidRDefault="00EA6886" w:rsidP="007F2DC8">
            <w:pPr>
              <w:rPr>
                <w:rFonts w:ascii="Arial" w:hAnsi="Arial" w:cs="Arial"/>
                <w:b/>
                <w:bCs/>
              </w:rPr>
            </w:pP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rPr>
            </w:pPr>
            <w:r w:rsidRPr="000F1C72">
              <w:rPr>
                <w:rFonts w:ascii="Arial" w:hAnsi="Arial" w:cs="Arial"/>
                <w:u w:val="single"/>
              </w:rPr>
              <w:t>Course outline amendments</w:t>
            </w:r>
            <w:r w:rsidRPr="000F1C72">
              <w:rPr>
                <w:rFonts w:ascii="Arial" w:hAnsi="Arial" w:cs="Arial"/>
              </w:rPr>
              <w:t>:</w:t>
            </w:r>
          </w:p>
          <w:p w:rsidR="00EA6886" w:rsidRDefault="00EA6886" w:rsidP="007F2DC8">
            <w:pPr>
              <w:rPr>
                <w:rFonts w:ascii="Arial" w:hAnsi="Arial" w:cs="Arial"/>
              </w:rPr>
            </w:pPr>
            <w:r w:rsidRPr="000F1C72">
              <w:rPr>
                <w:rFonts w:ascii="Arial" w:hAnsi="Arial" w:cs="Arial"/>
              </w:rPr>
              <w:t>The Professor reserves the right to change the information contained in this course outline depending on the needs of the learner and the availability of resources.</w:t>
            </w:r>
          </w:p>
          <w:p w:rsidR="00EA6886" w:rsidRPr="000F1C72" w:rsidRDefault="00EA6886" w:rsidP="007F2DC8">
            <w:pPr>
              <w:rPr>
                <w:rFonts w:ascii="Arial" w:hAnsi="Arial" w:cs="Arial"/>
                <w:b/>
                <w:bCs/>
              </w:rPr>
            </w:pP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rPr>
            </w:pPr>
            <w:r w:rsidRPr="000F1C72">
              <w:rPr>
                <w:rFonts w:ascii="Arial" w:hAnsi="Arial" w:cs="Arial"/>
                <w:u w:val="single"/>
              </w:rPr>
              <w:t>Retention of course outlines</w:t>
            </w:r>
            <w:r w:rsidRPr="000F1C72">
              <w:rPr>
                <w:rFonts w:ascii="Arial" w:hAnsi="Arial" w:cs="Arial"/>
              </w:rPr>
              <w:t>:</w:t>
            </w:r>
          </w:p>
          <w:p w:rsidR="00EA6886" w:rsidRPr="000F1C72" w:rsidRDefault="00EA6886" w:rsidP="007F2DC8">
            <w:pPr>
              <w:rPr>
                <w:rFonts w:ascii="Arial" w:hAnsi="Arial" w:cs="Arial"/>
                <w:u w:val="single"/>
              </w:rPr>
            </w:pPr>
            <w:r w:rsidRPr="000F1C72">
              <w:rPr>
                <w:rFonts w:ascii="Arial" w:hAnsi="Arial" w:cs="Arial"/>
              </w:rPr>
              <w:t>It is the responsibility of the student to retain all course outlines for possible future use in acquiring advanced standing at other postsecondary institutions.</w:t>
            </w: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u w:val="single"/>
              </w:rPr>
            </w:pP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b/>
              </w:rPr>
            </w:pPr>
            <w:r w:rsidRPr="000F1C72">
              <w:rPr>
                <w:rFonts w:ascii="Arial" w:hAnsi="Arial" w:cs="Arial"/>
                <w:u w:val="single"/>
              </w:rPr>
              <w:t>Prior Learning Assessment</w:t>
            </w:r>
            <w:r w:rsidRPr="000F1C72">
              <w:rPr>
                <w:rFonts w:ascii="Arial" w:hAnsi="Arial" w:cs="Arial"/>
                <w:b/>
              </w:rPr>
              <w:t>:</w:t>
            </w:r>
          </w:p>
          <w:p w:rsidR="00EA6886" w:rsidRPr="000F1C72" w:rsidRDefault="00EA6886" w:rsidP="007F2DC8">
            <w:pPr>
              <w:rPr>
                <w:rFonts w:ascii="Arial" w:hAnsi="Arial" w:cs="Arial"/>
              </w:rPr>
            </w:pPr>
            <w:r w:rsidRPr="000F1C72">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EA6886" w:rsidRPr="000F1C72" w:rsidRDefault="00EA6886" w:rsidP="007F2DC8">
            <w:pPr>
              <w:rPr>
                <w:rFonts w:ascii="Arial" w:hAnsi="Arial" w:cs="Arial"/>
              </w:rPr>
            </w:pPr>
          </w:p>
          <w:p w:rsidR="00EA6886" w:rsidRPr="000F1C72" w:rsidRDefault="00EA6886" w:rsidP="007F2DC8">
            <w:pPr>
              <w:rPr>
                <w:rFonts w:ascii="Arial" w:hAnsi="Arial" w:cs="Arial"/>
              </w:rPr>
            </w:pPr>
            <w:r w:rsidRPr="000F1C72">
              <w:rPr>
                <w:rFonts w:ascii="Arial" w:hAnsi="Arial" w:cs="Arial"/>
              </w:rPr>
              <w:t>Credit for prior learning will also be given upon successful completion of a challenge exam or portfolio.</w:t>
            </w:r>
          </w:p>
          <w:p w:rsidR="00EA6886" w:rsidRPr="000F1C72" w:rsidRDefault="00EA6886" w:rsidP="007F2DC8">
            <w:pPr>
              <w:rPr>
                <w:rFonts w:ascii="Arial" w:hAnsi="Arial" w:cs="Arial"/>
              </w:rPr>
            </w:pPr>
          </w:p>
          <w:p w:rsidR="00EA6886" w:rsidRPr="000F1C72" w:rsidRDefault="00EA6886" w:rsidP="007F2DC8">
            <w:pPr>
              <w:rPr>
                <w:rFonts w:ascii="Arial" w:hAnsi="Arial" w:cs="Arial"/>
              </w:rPr>
            </w:pPr>
            <w:r w:rsidRPr="000F1C72">
              <w:rPr>
                <w:rFonts w:ascii="Arial" w:hAnsi="Arial" w:cs="Arial"/>
              </w:rPr>
              <w:t>Substitute course information is available in the Registrar's office.</w:t>
            </w:r>
          </w:p>
          <w:p w:rsidR="00EA6886" w:rsidRPr="000F1C72" w:rsidRDefault="00EA6886" w:rsidP="007F2DC8">
            <w:pPr>
              <w:rPr>
                <w:rFonts w:ascii="Arial" w:hAnsi="Arial" w:cs="Arial"/>
                <w:u w:val="single"/>
              </w:rPr>
            </w:pP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rPr>
            </w:pPr>
            <w:r w:rsidRPr="000F1C72">
              <w:rPr>
                <w:rFonts w:ascii="Arial" w:hAnsi="Arial" w:cs="Arial"/>
                <w:u w:val="single"/>
              </w:rPr>
              <w:t>Disability Services</w:t>
            </w:r>
            <w:r w:rsidRPr="000F1C72">
              <w:rPr>
                <w:rFonts w:ascii="Arial" w:hAnsi="Arial" w:cs="Arial"/>
              </w:rPr>
              <w:t>:</w:t>
            </w:r>
          </w:p>
          <w:p w:rsidR="00EA6886" w:rsidRPr="000F1C72" w:rsidRDefault="00EA6886" w:rsidP="007F2DC8">
            <w:pPr>
              <w:rPr>
                <w:rFonts w:ascii="Arial" w:hAnsi="Arial" w:cs="Arial"/>
                <w:u w:val="single"/>
              </w:rPr>
            </w:pPr>
            <w:r w:rsidRPr="000F1C72">
              <w:rPr>
                <w:rFonts w:ascii="Arial" w:hAnsi="Arial" w:cs="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A6886" w:rsidRPr="000F1C72" w:rsidRDefault="00EA6886" w:rsidP="007F2DC8">
            <w:pPr>
              <w:rPr>
                <w:rFonts w:ascii="Arial" w:hAnsi="Arial" w:cs="Arial"/>
                <w:u w:val="single"/>
              </w:rPr>
            </w:pP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u w:val="single"/>
              </w:rPr>
            </w:pPr>
            <w:r w:rsidRPr="000F1C72">
              <w:rPr>
                <w:rFonts w:ascii="Arial" w:hAnsi="Arial" w:cs="Arial"/>
                <w:u w:val="single"/>
              </w:rPr>
              <w:t>Communication:</w:t>
            </w:r>
          </w:p>
          <w:p w:rsidR="00EA6886" w:rsidRDefault="00EA6886" w:rsidP="007F2DC8">
            <w:pPr>
              <w:rPr>
                <w:rFonts w:ascii="Arial" w:hAnsi="Arial" w:cs="Arial"/>
                <w:color w:val="0000FF"/>
                <w:lang w:eastAsia="en-CA"/>
              </w:rPr>
            </w:pPr>
            <w:r w:rsidRPr="000F1C72">
              <w:rPr>
                <w:rFonts w:ascii="Arial" w:hAnsi="Arial" w:cs="Arial"/>
                <w:lang w:eastAsia="en-CA"/>
              </w:rPr>
              <w:t xml:space="preserve">The College considers </w:t>
            </w:r>
            <w:proofErr w:type="spellStart"/>
            <w:r w:rsidRPr="000F1C72">
              <w:rPr>
                <w:rFonts w:ascii="Arial" w:hAnsi="Arial" w:cs="Arial"/>
                <w:b/>
                <w:bCs/>
                <w:i/>
                <w:iCs/>
                <w:lang w:eastAsia="en-CA"/>
              </w:rPr>
              <w:t>WebCT</w:t>
            </w:r>
            <w:proofErr w:type="spellEnd"/>
            <w:r w:rsidRPr="000F1C72">
              <w:rPr>
                <w:rFonts w:ascii="Arial" w:hAnsi="Arial" w:cs="Arial"/>
                <w:b/>
                <w:bCs/>
                <w:i/>
                <w:iCs/>
                <w:lang w:eastAsia="en-CA"/>
              </w:rPr>
              <w:t>/</w:t>
            </w:r>
            <w:proofErr w:type="spellStart"/>
            <w:r w:rsidRPr="000F1C72">
              <w:rPr>
                <w:rFonts w:ascii="Arial" w:hAnsi="Arial" w:cs="Arial"/>
                <w:b/>
                <w:bCs/>
                <w:i/>
                <w:iCs/>
                <w:lang w:eastAsia="en-CA"/>
              </w:rPr>
              <w:t>LMS</w:t>
            </w:r>
            <w:proofErr w:type="spellEnd"/>
            <w:r w:rsidRPr="000F1C72">
              <w:rPr>
                <w:rFonts w:ascii="Arial" w:hAnsi="Arial" w:cs="Arial"/>
                <w:b/>
                <w:bCs/>
                <w:i/>
                <w:iCs/>
                <w:lang w:eastAsia="en-CA"/>
              </w:rPr>
              <w:t> </w:t>
            </w:r>
            <w:r w:rsidRPr="000F1C72">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0F1C72">
              <w:rPr>
                <w:rFonts w:ascii="Arial" w:hAnsi="Arial" w:cs="Arial"/>
                <w:b/>
                <w:bCs/>
                <w:i/>
                <w:iCs/>
                <w:lang w:eastAsia="en-CA"/>
              </w:rPr>
              <w:t>Learning Management System</w:t>
            </w:r>
            <w:r w:rsidRPr="000F1C72">
              <w:rPr>
                <w:rFonts w:ascii="Arial" w:hAnsi="Arial" w:cs="Arial"/>
                <w:lang w:eastAsia="en-CA"/>
              </w:rPr>
              <w:t xml:space="preserve"> communication tool</w:t>
            </w:r>
            <w:r w:rsidRPr="000F1C72">
              <w:rPr>
                <w:rFonts w:ascii="Arial" w:hAnsi="Arial" w:cs="Arial"/>
                <w:color w:val="0000FF"/>
                <w:lang w:eastAsia="en-CA"/>
              </w:rPr>
              <w:t>.</w:t>
            </w:r>
          </w:p>
          <w:p w:rsidR="00EA6886" w:rsidRPr="000F1C72" w:rsidRDefault="00EA6886" w:rsidP="007F2DC8">
            <w:pPr>
              <w:rPr>
                <w:rFonts w:ascii="Arial" w:hAnsi="Arial" w:cs="Arial"/>
                <w:u w:val="single"/>
              </w:rPr>
            </w:pP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rPr>
            </w:pPr>
            <w:r w:rsidRPr="000F1C72">
              <w:rPr>
                <w:rFonts w:ascii="Arial" w:hAnsi="Arial" w:cs="Arial"/>
                <w:u w:val="single"/>
              </w:rPr>
              <w:t>Plagiarism</w:t>
            </w:r>
            <w:r w:rsidRPr="000F1C72">
              <w:rPr>
                <w:rFonts w:ascii="Arial" w:hAnsi="Arial" w:cs="Arial"/>
              </w:rPr>
              <w:t>:</w:t>
            </w:r>
          </w:p>
          <w:p w:rsidR="00EA6886" w:rsidRPr="002402FA" w:rsidRDefault="00EA6886" w:rsidP="007F2DC8">
            <w:pPr>
              <w:pStyle w:val="Default"/>
            </w:pPr>
            <w:r w:rsidRPr="002402FA">
              <w:t xml:space="preserve">Students should refer to the definition of “academic dishonesty” in </w:t>
            </w:r>
            <w:r w:rsidRPr="002402FA">
              <w:rPr>
                <w:i/>
              </w:rPr>
              <w:t>Student Code of Conduct</w:t>
            </w:r>
            <w:r w:rsidRPr="002402FA">
              <w:t>.  A professor/instructor may assign a sanction as defined below, or make recommendations to the Academic Chair for disposition of the matter. The professor/instructor may:</w:t>
            </w:r>
          </w:p>
          <w:p w:rsidR="00EA6886" w:rsidRPr="002402FA" w:rsidRDefault="00EA6886" w:rsidP="00EA6886">
            <w:pPr>
              <w:pStyle w:val="Default"/>
              <w:numPr>
                <w:ilvl w:val="0"/>
                <w:numId w:val="19"/>
              </w:numPr>
            </w:pPr>
            <w:r w:rsidRPr="002402FA">
              <w:t xml:space="preserve">issue a verbal reprimand, </w:t>
            </w:r>
          </w:p>
          <w:p w:rsidR="00EA6886" w:rsidRPr="002402FA" w:rsidRDefault="00EA6886" w:rsidP="00EA6886">
            <w:pPr>
              <w:pStyle w:val="Default"/>
              <w:numPr>
                <w:ilvl w:val="0"/>
                <w:numId w:val="19"/>
              </w:numPr>
            </w:pPr>
            <w:r w:rsidRPr="002402FA">
              <w:t xml:space="preserve">make an assignment of a lower grade with explanation, </w:t>
            </w:r>
          </w:p>
          <w:p w:rsidR="00EA6886" w:rsidRPr="002402FA" w:rsidRDefault="00EA6886" w:rsidP="00EA6886">
            <w:pPr>
              <w:pStyle w:val="Default"/>
              <w:numPr>
                <w:ilvl w:val="0"/>
                <w:numId w:val="19"/>
              </w:numPr>
            </w:pPr>
            <w:r w:rsidRPr="002402FA">
              <w:t xml:space="preserve">require additional academic assignments and issue a lower grade upon completion to the maximum grade “C”, </w:t>
            </w:r>
          </w:p>
          <w:p w:rsidR="00EA6886" w:rsidRPr="002402FA" w:rsidRDefault="00EA6886" w:rsidP="00EA6886">
            <w:pPr>
              <w:pStyle w:val="Default"/>
              <w:numPr>
                <w:ilvl w:val="0"/>
                <w:numId w:val="19"/>
              </w:numPr>
            </w:pPr>
            <w:r w:rsidRPr="002402FA">
              <w:t xml:space="preserve">make an automatic assignment of a failing grade, </w:t>
            </w:r>
          </w:p>
          <w:p w:rsidR="00EA6886" w:rsidRPr="002402FA" w:rsidRDefault="00EA6886" w:rsidP="00EA6886">
            <w:pPr>
              <w:pStyle w:val="Default"/>
              <w:numPr>
                <w:ilvl w:val="0"/>
                <w:numId w:val="19"/>
              </w:numPr>
            </w:pPr>
            <w:proofErr w:type="gramStart"/>
            <w:r w:rsidRPr="002402FA">
              <w:t>recommend</w:t>
            </w:r>
            <w:proofErr w:type="gramEnd"/>
            <w:r w:rsidRPr="002402FA">
              <w:t xml:space="preserve"> to the Chair dismissal from the course with the assignment of a failing grade. </w:t>
            </w:r>
          </w:p>
          <w:p w:rsidR="00EA6886" w:rsidRDefault="00EA6886" w:rsidP="007F2DC8">
            <w:pPr>
              <w:rPr>
                <w:rFonts w:ascii="Arial" w:hAnsi="Arial" w:cs="Arial"/>
              </w:rPr>
            </w:pPr>
            <w:r w:rsidRPr="002402FA">
              <w:rPr>
                <w:rFonts w:ascii="Arial" w:hAnsi="Arial" w:cs="Arial"/>
              </w:rPr>
              <w:t>In order to protect students from inadvertent plagiarism, to protect the copyright of the material referenced, and to credit the author of the material, it is the policy of the department to employ a documentation format for referencing source material.</w:t>
            </w:r>
          </w:p>
          <w:p w:rsidR="00EA6886" w:rsidRPr="000F1C72" w:rsidRDefault="00EA6886" w:rsidP="007F2DC8">
            <w:pPr>
              <w:rPr>
                <w:rFonts w:ascii="Arial" w:hAnsi="Arial" w:cs="Arial"/>
                <w:b/>
              </w:rPr>
            </w:pP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u w:val="single"/>
              </w:rPr>
            </w:pPr>
            <w:r w:rsidRPr="000F1C72">
              <w:rPr>
                <w:rFonts w:ascii="Arial" w:hAnsi="Arial" w:cs="Arial"/>
                <w:u w:val="single"/>
              </w:rPr>
              <w:t>Student Portal:</w:t>
            </w:r>
          </w:p>
          <w:p w:rsidR="00EA6886" w:rsidRPr="000F1C72" w:rsidRDefault="00EA6886" w:rsidP="007F2DC8">
            <w:pPr>
              <w:pStyle w:val="NormalWeb"/>
              <w:spacing w:before="0" w:beforeAutospacing="0" w:after="0" w:afterAutospacing="0"/>
            </w:pPr>
            <w:r w:rsidRPr="000F1C72">
              <w:t xml:space="preserve">The Sault College portal allows you to view all your student information in one place. </w:t>
            </w:r>
            <w:proofErr w:type="spellStart"/>
            <w:proofErr w:type="gramStart"/>
            <w:r w:rsidRPr="000F1C72">
              <w:rPr>
                <w:b/>
              </w:rPr>
              <w:t>mysaultcollege</w:t>
            </w:r>
            <w:proofErr w:type="spellEnd"/>
            <w:proofErr w:type="gramEnd"/>
            <w:r w:rsidRPr="000F1C72">
              <w:rPr>
                <w:b/>
              </w:rPr>
              <w:t xml:space="preserve"> </w:t>
            </w:r>
            <w:r w:rsidRPr="000F1C72">
              <w:t xml:space="preserve">gives you personalized access to online resources seven days a week from your home or school computer.  Single log-in access allows you to see your personal and financial information, timetable, grades, </w:t>
            </w:r>
            <w:proofErr w:type="gramStart"/>
            <w:r w:rsidRPr="000F1C72">
              <w:t>records</w:t>
            </w:r>
            <w:proofErr w:type="gramEnd"/>
            <w:r w:rsidRPr="000F1C72">
              <w:t xml:space="preserve"> of achievement, unofficial transcript, and outstanding obligations.  Announcements, news, the academic calendar of events, class cancellations, your learning management system (LMS), and much more are also accessible through the student portal.  Go to </w:t>
            </w:r>
            <w:hyperlink r:id="rId11" w:history="1">
              <w:r w:rsidRPr="000F1C72">
                <w:rPr>
                  <w:rStyle w:val="Hyperlink"/>
                </w:rPr>
                <w:t>https://my.saultcollege.ca</w:t>
              </w:r>
            </w:hyperlink>
            <w:r w:rsidRPr="000F1C72">
              <w:t>.</w:t>
            </w:r>
          </w:p>
          <w:p w:rsidR="00EA6886" w:rsidRPr="000F1C72" w:rsidRDefault="00EA6886" w:rsidP="007F2DC8">
            <w:pPr>
              <w:rPr>
                <w:rFonts w:ascii="Arial" w:hAnsi="Arial" w:cs="Arial"/>
                <w:u w:val="single"/>
              </w:rPr>
            </w:pPr>
          </w:p>
        </w:tc>
      </w:tr>
      <w:tr w:rsidR="00EA6886" w:rsidRPr="000F1C72" w:rsidTr="00EA6886">
        <w:trPr>
          <w:gridAfter w:val="1"/>
          <w:wAfter w:w="124" w:type="dxa"/>
          <w:cantSplit/>
        </w:trPr>
        <w:tc>
          <w:tcPr>
            <w:tcW w:w="675" w:type="dxa"/>
            <w:gridSpan w:val="2"/>
          </w:tcPr>
          <w:p w:rsidR="00EA6886" w:rsidRPr="000F1C72" w:rsidRDefault="00EA6886" w:rsidP="007F2DC8">
            <w:pPr>
              <w:rPr>
                <w:rFonts w:ascii="Arial" w:hAnsi="Arial" w:cs="Arial"/>
                <w:b/>
              </w:rPr>
            </w:pPr>
          </w:p>
        </w:tc>
        <w:tc>
          <w:tcPr>
            <w:tcW w:w="8669" w:type="dxa"/>
          </w:tcPr>
          <w:p w:rsidR="00EA6886" w:rsidRPr="000F1C72" w:rsidRDefault="00EA6886" w:rsidP="007F2DC8">
            <w:pPr>
              <w:rPr>
                <w:rFonts w:ascii="Arial" w:hAnsi="Arial" w:cs="Arial"/>
                <w:u w:val="single"/>
                <w:lang w:eastAsia="en-CA"/>
              </w:rPr>
            </w:pPr>
            <w:r w:rsidRPr="000F1C72">
              <w:rPr>
                <w:rFonts w:ascii="Arial" w:hAnsi="Arial" w:cs="Arial"/>
                <w:u w:val="single"/>
                <w:lang w:eastAsia="en-CA"/>
              </w:rPr>
              <w:t>Electronic Devices in the Classroom:</w:t>
            </w:r>
          </w:p>
          <w:p w:rsidR="00EA6886" w:rsidRDefault="00EA6886" w:rsidP="007F2DC8">
            <w:pPr>
              <w:rPr>
                <w:rFonts w:ascii="Arial" w:hAnsi="Arial" w:cs="Arial"/>
                <w:lang w:eastAsia="en-CA"/>
              </w:rPr>
            </w:pPr>
            <w:r w:rsidRPr="000F1C72">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F1C72">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0F1C72">
              <w:rPr>
                <w:rFonts w:ascii="Arial" w:hAnsi="Arial" w:cs="Arial"/>
                <w:lang w:eastAsia="en-CA"/>
              </w:rPr>
              <w:t xml:space="preserve"> </w:t>
            </w:r>
          </w:p>
          <w:p w:rsidR="00EA6886" w:rsidRPr="000F1C72" w:rsidRDefault="00EA6886" w:rsidP="007F2DC8">
            <w:pPr>
              <w:rPr>
                <w:rFonts w:ascii="Arial" w:hAnsi="Arial" w:cs="Arial"/>
                <w:u w:val="single"/>
              </w:rPr>
            </w:pPr>
          </w:p>
        </w:tc>
      </w:tr>
      <w:tr w:rsidR="00EA6886" w:rsidRPr="000F1C72" w:rsidTr="00EA6886">
        <w:trPr>
          <w:cantSplit/>
          <w:trHeight w:val="4307"/>
        </w:trPr>
        <w:tc>
          <w:tcPr>
            <w:tcW w:w="675" w:type="dxa"/>
            <w:gridSpan w:val="2"/>
          </w:tcPr>
          <w:p w:rsidR="00EA6886" w:rsidRPr="000F1C72" w:rsidRDefault="00EA6886" w:rsidP="007F2DC8">
            <w:pPr>
              <w:rPr>
                <w:rFonts w:ascii="Arial" w:hAnsi="Arial" w:cs="Arial"/>
                <w:b/>
              </w:rPr>
            </w:pPr>
          </w:p>
        </w:tc>
        <w:tc>
          <w:tcPr>
            <w:tcW w:w="8793" w:type="dxa"/>
            <w:gridSpan w:val="2"/>
          </w:tcPr>
          <w:p w:rsidR="00EA6886" w:rsidRPr="000F1C72" w:rsidRDefault="00EA6886" w:rsidP="007F2DC8">
            <w:pPr>
              <w:rPr>
                <w:rFonts w:ascii="Arial" w:hAnsi="Arial" w:cs="Arial"/>
                <w:u w:val="single"/>
              </w:rPr>
            </w:pPr>
            <w:r w:rsidRPr="000F1C72">
              <w:rPr>
                <w:rFonts w:ascii="Arial" w:hAnsi="Arial" w:cs="Arial"/>
                <w:u w:val="single"/>
              </w:rPr>
              <w:t>Attendance:</w:t>
            </w:r>
          </w:p>
          <w:p w:rsidR="00EA6886" w:rsidRPr="000F1C72" w:rsidRDefault="00EA6886" w:rsidP="007F2DC8">
            <w:pPr>
              <w:rPr>
                <w:rFonts w:ascii="Arial" w:hAnsi="Arial" w:cs="Arial"/>
              </w:rPr>
            </w:pPr>
            <w:r w:rsidRPr="000F1C72">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A6886" w:rsidRPr="000F1C72" w:rsidRDefault="00EA6886" w:rsidP="007F2DC8">
            <w:pPr>
              <w:rPr>
                <w:rFonts w:ascii="Arial" w:hAnsi="Arial" w:cs="Arial"/>
              </w:rPr>
            </w:pPr>
          </w:p>
          <w:p w:rsidR="00EA6886" w:rsidRDefault="00EA6886" w:rsidP="00EA6886">
            <w:pPr>
              <w:ind w:left="34"/>
              <w:rPr>
                <w:rFonts w:ascii="Arial" w:hAnsi="Arial"/>
                <w:lang w:val="en-GB"/>
              </w:rPr>
            </w:pPr>
            <w:r>
              <w:rPr>
                <w:rFonts w:ascii="Arial" w:hAnsi="Arial"/>
                <w:lang w:val="en-GB"/>
              </w:rPr>
              <w:t xml:space="preserve">Significant learning takes place in the classroom through an interactive learning approach; therefore, students how miss more than three (3) of the classes will meet with the professor to discuss a plan for success for the remainder of the course.  Absences of more than three classes may result in a failing grade.  </w:t>
            </w:r>
          </w:p>
          <w:p w:rsidR="00EA6886" w:rsidRPr="000C6E59" w:rsidRDefault="00EA6886" w:rsidP="007F2DC8">
            <w:pPr>
              <w:rPr>
                <w:rFonts w:ascii="Arial" w:hAnsi="Arial" w:cs="Arial"/>
                <w:b/>
              </w:rPr>
            </w:pPr>
          </w:p>
          <w:p w:rsidR="00382531" w:rsidRDefault="00EA6886" w:rsidP="007F2DC8">
            <w:pPr>
              <w:pStyle w:val="Default"/>
            </w:pPr>
            <w:r w:rsidRPr="000C6E59">
              <w:t>Students are encouraged to communicate with the professor when absences are anticipated and immediately returning from an absence.   It is the student’s responsibility to catch up on any notes and material missed when absent</w:t>
            </w:r>
            <w:r w:rsidRPr="00C34203">
              <w:t xml:space="preserve">.  </w:t>
            </w:r>
          </w:p>
          <w:p w:rsidR="00382531" w:rsidRPr="00382531" w:rsidRDefault="00382531" w:rsidP="007F2DC8">
            <w:pPr>
              <w:pStyle w:val="Default"/>
            </w:pPr>
          </w:p>
          <w:p w:rsidR="00382531" w:rsidRPr="00382531" w:rsidRDefault="00382531" w:rsidP="00382531">
            <w:pPr>
              <w:rPr>
                <w:rFonts w:ascii="Arial" w:hAnsi="Arial" w:cs="Arial"/>
                <w:u w:val="single"/>
              </w:rPr>
            </w:pPr>
            <w:r w:rsidRPr="00382531">
              <w:rPr>
                <w:rFonts w:ascii="Arial" w:hAnsi="Arial" w:cs="Arial"/>
                <w:u w:val="single"/>
              </w:rPr>
              <w:t>Classroom Courtesy:</w:t>
            </w:r>
          </w:p>
          <w:p w:rsidR="00382531" w:rsidRPr="00382531" w:rsidRDefault="00382531" w:rsidP="00382531">
            <w:pPr>
              <w:rPr>
                <w:rFonts w:ascii="Arial" w:hAnsi="Arial" w:cs="Arial"/>
              </w:rPr>
            </w:pPr>
            <w:r w:rsidRPr="00382531">
              <w:rPr>
                <w:rFonts w:ascii="Arial" w:hAnsi="Arial" w:cs="Arial"/>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382531" w:rsidRPr="00382531" w:rsidRDefault="00382531" w:rsidP="00382531">
            <w:pPr>
              <w:rPr>
                <w:rFonts w:ascii="Arial" w:hAnsi="Arial" w:cs="Arial"/>
              </w:rPr>
            </w:pPr>
          </w:p>
          <w:p w:rsidR="00382531" w:rsidRPr="00382531" w:rsidRDefault="00382531" w:rsidP="00382531">
            <w:pPr>
              <w:rPr>
                <w:rFonts w:ascii="Arial" w:hAnsi="Arial" w:cs="Arial"/>
              </w:rPr>
            </w:pPr>
            <w:r w:rsidRPr="00382531">
              <w:rPr>
                <w:rFonts w:ascii="Arial" w:hAnsi="Arial" w:cs="Arial"/>
              </w:rPr>
              <w:t xml:space="preserve">Late Arrivals:  If late arrivals become a pattern, once the classroom door has been closed, the learning process has begun.  Late </w:t>
            </w:r>
            <w:proofErr w:type="spellStart"/>
            <w:r w:rsidRPr="00382531">
              <w:rPr>
                <w:rFonts w:ascii="Arial" w:hAnsi="Arial" w:cs="Arial"/>
              </w:rPr>
              <w:t>arrivers</w:t>
            </w:r>
            <w:proofErr w:type="spellEnd"/>
            <w:r w:rsidRPr="00382531">
              <w:rPr>
                <w:rFonts w:ascii="Arial" w:hAnsi="Arial" w:cs="Arial"/>
              </w:rPr>
              <w:t xml:space="preserve"> will not be granted admission to the room until the break.  </w:t>
            </w:r>
          </w:p>
          <w:p w:rsidR="00EA6886" w:rsidRPr="000F1C72" w:rsidRDefault="00EA6886" w:rsidP="007F2DC8">
            <w:pPr>
              <w:pStyle w:val="Default"/>
            </w:pPr>
            <w:r w:rsidRPr="00C34203">
              <w:t xml:space="preserve"> </w:t>
            </w:r>
          </w:p>
        </w:tc>
      </w:tr>
      <w:tr w:rsidR="00EA6886" w:rsidRPr="000F1C72" w:rsidTr="00A452D8">
        <w:trPr>
          <w:cantSplit/>
          <w:trHeight w:val="3618"/>
        </w:trPr>
        <w:tc>
          <w:tcPr>
            <w:tcW w:w="675" w:type="dxa"/>
            <w:gridSpan w:val="2"/>
          </w:tcPr>
          <w:p w:rsidR="00EA6886" w:rsidRPr="000F1C72" w:rsidRDefault="00EA6886" w:rsidP="007F2DC8">
            <w:pPr>
              <w:rPr>
                <w:rFonts w:ascii="Arial" w:hAnsi="Arial" w:cs="Arial"/>
                <w:b/>
              </w:rPr>
            </w:pPr>
          </w:p>
        </w:tc>
        <w:tc>
          <w:tcPr>
            <w:tcW w:w="8793" w:type="dxa"/>
            <w:gridSpan w:val="2"/>
          </w:tcPr>
          <w:p w:rsidR="00EA6886" w:rsidRPr="000F1C72" w:rsidRDefault="00EA6886" w:rsidP="00EA6886">
            <w:pPr>
              <w:rPr>
                <w:rFonts w:ascii="Arial" w:hAnsi="Arial" w:cs="Arial"/>
                <w:u w:val="single"/>
              </w:rPr>
            </w:pPr>
            <w:r w:rsidRPr="000F1C72">
              <w:rPr>
                <w:rFonts w:ascii="Arial" w:hAnsi="Arial" w:cs="Arial"/>
                <w:u w:val="single"/>
              </w:rPr>
              <w:t xml:space="preserve">Submission of Assignments </w:t>
            </w:r>
          </w:p>
          <w:p w:rsidR="00EA6886" w:rsidRDefault="00EA6886" w:rsidP="00EA6886">
            <w:pPr>
              <w:rPr>
                <w:rFonts w:ascii="Arial" w:hAnsi="Arial" w:cs="Arial"/>
              </w:rPr>
            </w:pPr>
            <w:r w:rsidRPr="000F1C72">
              <w:rPr>
                <w:rFonts w:ascii="Arial" w:hAnsi="Arial" w:cs="Arial"/>
              </w:rPr>
              <w:t>ALL assignments are to be handed in on the due date and are to be typewritten. Any late assignments will be penalized 1% per day late and will not be accepted for grading one week after the due date.</w:t>
            </w:r>
          </w:p>
          <w:p w:rsidR="00EA6886" w:rsidRPr="000F1C72" w:rsidRDefault="00EA6886" w:rsidP="00EA6886">
            <w:pPr>
              <w:rPr>
                <w:rFonts w:ascii="Arial" w:hAnsi="Arial" w:cs="Arial"/>
              </w:rPr>
            </w:pPr>
          </w:p>
          <w:p w:rsidR="00EA6886" w:rsidRPr="000F1C72" w:rsidRDefault="00EA6886" w:rsidP="00EA6886">
            <w:pPr>
              <w:rPr>
                <w:rFonts w:ascii="Arial" w:hAnsi="Arial" w:cs="Arial"/>
              </w:rPr>
            </w:pPr>
            <w:r w:rsidRPr="000F1C72">
              <w:rPr>
                <w:rFonts w:ascii="Arial" w:hAnsi="Arial" w:cs="Arial"/>
              </w:rPr>
              <w:t xml:space="preserve">Students must contact the professor prior to the </w:t>
            </w:r>
            <w:r w:rsidRPr="000F1C72">
              <w:rPr>
                <w:rFonts w:ascii="Arial" w:hAnsi="Arial" w:cs="Arial"/>
                <w:b/>
              </w:rPr>
              <w:t>due date</w:t>
            </w:r>
            <w:r w:rsidRPr="000F1C72">
              <w:rPr>
                <w:rFonts w:ascii="Arial" w:hAnsi="Arial" w:cs="Arial"/>
              </w:rPr>
              <w:t xml:space="preserve"> to request consideration for an extension of an individual assignment.  Valid and justifiable circumstances will be considered if granting an extension.  </w:t>
            </w:r>
          </w:p>
          <w:p w:rsidR="00EA6886" w:rsidRDefault="00EA6886" w:rsidP="00EA6886">
            <w:pPr>
              <w:rPr>
                <w:rFonts w:ascii="Arial" w:hAnsi="Arial" w:cs="Arial"/>
              </w:rPr>
            </w:pPr>
          </w:p>
          <w:p w:rsidR="00EA6886" w:rsidRPr="000F1C72" w:rsidRDefault="00EA6886" w:rsidP="00EA6886">
            <w:pPr>
              <w:rPr>
                <w:rFonts w:ascii="Arial" w:hAnsi="Arial" w:cs="Arial"/>
              </w:rPr>
            </w:pPr>
            <w:r w:rsidRPr="000F1C72">
              <w:rPr>
                <w:rFonts w:ascii="Arial" w:hAnsi="Arial" w:cs="Arial"/>
              </w:rPr>
              <w:t xml:space="preserve">Assignments submitted after business hours are to be emailed to the professor, verifying the date and time submitted.  Students will subsequently hand in a hard copy of the assignment.  </w:t>
            </w:r>
          </w:p>
          <w:p w:rsidR="00EA6886" w:rsidRPr="000F1C72" w:rsidRDefault="00EA6886" w:rsidP="007F2DC8">
            <w:pPr>
              <w:rPr>
                <w:rFonts w:ascii="Arial" w:hAnsi="Arial" w:cs="Arial"/>
                <w:u w:val="single"/>
              </w:rPr>
            </w:pPr>
          </w:p>
        </w:tc>
      </w:tr>
      <w:tr w:rsidR="00EA6886" w:rsidRPr="000F1C72" w:rsidTr="00EA6886">
        <w:trPr>
          <w:cantSplit/>
        </w:trPr>
        <w:tc>
          <w:tcPr>
            <w:tcW w:w="675" w:type="dxa"/>
            <w:gridSpan w:val="2"/>
          </w:tcPr>
          <w:p w:rsidR="00EA6886" w:rsidRPr="000F1C72" w:rsidRDefault="00EA6886" w:rsidP="007F2DC8">
            <w:pPr>
              <w:rPr>
                <w:rFonts w:ascii="Arial" w:hAnsi="Arial" w:cs="Arial"/>
              </w:rPr>
            </w:pPr>
          </w:p>
        </w:tc>
        <w:tc>
          <w:tcPr>
            <w:tcW w:w="8793" w:type="dxa"/>
            <w:gridSpan w:val="2"/>
          </w:tcPr>
          <w:p w:rsidR="00EA6886" w:rsidRPr="000F1C72" w:rsidRDefault="00EA6886" w:rsidP="007F2DC8">
            <w:r w:rsidRPr="000F1C72">
              <w:rPr>
                <w:rFonts w:ascii="Arial" w:hAnsi="Arial" w:cs="Arial"/>
              </w:rPr>
              <w:t xml:space="preserve">Assignments are discussed when distributed.  It is the responsibility of the student to seek clarification from the professor if absent when assignment was distributed or if further clarification is requested related to the instructions or concepts.  </w:t>
            </w:r>
          </w:p>
        </w:tc>
      </w:tr>
      <w:tr w:rsidR="00C341F1" w:rsidTr="00EA6886">
        <w:trPr>
          <w:gridBefore w:val="1"/>
          <w:wBefore w:w="108" w:type="dxa"/>
          <w:cantSplit/>
        </w:trPr>
        <w:tc>
          <w:tcPr>
            <w:tcW w:w="567" w:type="dxa"/>
          </w:tcPr>
          <w:p w:rsidR="00C341F1" w:rsidRDefault="00F14198">
            <w:pPr>
              <w:rPr>
                <w:rFonts w:ascii="Arial" w:hAnsi="Arial"/>
              </w:rPr>
            </w:pPr>
            <w:r>
              <w:br w:type="page"/>
            </w:r>
          </w:p>
        </w:tc>
        <w:tc>
          <w:tcPr>
            <w:tcW w:w="8793" w:type="dxa"/>
            <w:gridSpan w:val="2"/>
          </w:tcPr>
          <w:p w:rsidR="00C341F1" w:rsidRDefault="00C341F1">
            <w:pPr>
              <w:rPr>
                <w:rFonts w:ascii="Arial" w:hAnsi="Arial"/>
              </w:rPr>
            </w:pPr>
          </w:p>
        </w:tc>
      </w:tr>
      <w:tr w:rsidR="00C341F1" w:rsidTr="00EA6886">
        <w:trPr>
          <w:gridBefore w:val="1"/>
          <w:wBefore w:w="108" w:type="dxa"/>
          <w:cantSplit/>
        </w:trPr>
        <w:tc>
          <w:tcPr>
            <w:tcW w:w="567" w:type="dxa"/>
          </w:tcPr>
          <w:p w:rsidR="00C341F1" w:rsidRDefault="00C341F1">
            <w:pPr>
              <w:rPr>
                <w:rFonts w:ascii="Arial" w:hAnsi="Arial"/>
              </w:rPr>
            </w:pPr>
          </w:p>
        </w:tc>
        <w:tc>
          <w:tcPr>
            <w:tcW w:w="8793" w:type="dxa"/>
            <w:gridSpan w:val="2"/>
          </w:tcPr>
          <w:p w:rsidR="00EA6886" w:rsidRPr="00EA6886" w:rsidRDefault="00EA6886" w:rsidP="00EA6886">
            <w:pPr>
              <w:rPr>
                <w:rFonts w:ascii="Arial" w:hAnsi="Arial" w:cs="Arial"/>
                <w:u w:val="single"/>
              </w:rPr>
            </w:pPr>
            <w:r w:rsidRPr="00EA6886">
              <w:rPr>
                <w:rFonts w:ascii="Arial" w:hAnsi="Arial" w:cs="Arial"/>
                <w:u w:val="single"/>
              </w:rPr>
              <w:t>Tuition Default:</w:t>
            </w:r>
          </w:p>
          <w:p w:rsidR="00EA6886" w:rsidRPr="00EA6886" w:rsidRDefault="00EA6886" w:rsidP="00EA6886">
            <w:pPr>
              <w:rPr>
                <w:rFonts w:ascii="Arial" w:hAnsi="Arial" w:cs="Arial"/>
                <w:iCs/>
              </w:rPr>
            </w:pPr>
            <w:r w:rsidRPr="00EA6886">
              <w:rPr>
                <w:rFonts w:ascii="Arial" w:hAnsi="Arial" w:cs="Arial"/>
              </w:rPr>
              <w:t>Stu</w:t>
            </w:r>
            <w:r w:rsidRPr="00EA6886">
              <w:rPr>
                <w:rFonts w:ascii="Arial" w:hAnsi="Arial" w:cs="Arial"/>
                <w:iCs/>
              </w:rPr>
              <w:t xml:space="preserve">dents who have defaulted on the payment of tuition (tuition has not been paid in full, payments were not deferred or payment plan not honoured) as of the first week of </w:t>
            </w:r>
            <w:r w:rsidRPr="00EA6886">
              <w:rPr>
                <w:rFonts w:ascii="Arial" w:hAnsi="Arial" w:cs="Arial"/>
                <w:i/>
                <w:iCs/>
              </w:rPr>
              <w:t xml:space="preserve">November for fall courses, March for winter courses, or June for summer courses </w:t>
            </w:r>
            <w:r w:rsidRPr="00EA6886">
              <w:rPr>
                <w:rFonts w:ascii="Arial" w:hAnsi="Arial" w:cs="Arial"/>
                <w:iCs/>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341F1" w:rsidRDefault="00C341F1">
            <w:pPr>
              <w:rPr>
                <w:rFonts w:ascii="Arial" w:hAnsi="Arial"/>
              </w:rPr>
            </w:pPr>
          </w:p>
        </w:tc>
      </w:tr>
    </w:tbl>
    <w:p w:rsidR="00C341F1" w:rsidRDefault="00C341F1">
      <w:pPr>
        <w:pStyle w:val="EnvelopeReturn"/>
      </w:pPr>
    </w:p>
    <w:sectPr w:rsidR="00C341F1" w:rsidSect="00F14198">
      <w:headerReference w:type="default" r:id="rId12"/>
      <w:pgSz w:w="12240" w:h="15840"/>
      <w:pgMar w:top="1440" w:right="1440" w:bottom="108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DC8" w:rsidRDefault="007F2DC8">
      <w:r>
        <w:separator/>
      </w:r>
    </w:p>
  </w:endnote>
  <w:endnote w:type="continuationSeparator" w:id="0">
    <w:p w:rsidR="007F2DC8" w:rsidRDefault="007F2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DC8" w:rsidRDefault="007F2DC8">
      <w:r>
        <w:separator/>
      </w:r>
    </w:p>
  </w:footnote>
  <w:footnote w:type="continuationSeparator" w:id="0">
    <w:p w:rsidR="007F2DC8" w:rsidRDefault="007F2D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C8" w:rsidRDefault="006E3A2A">
    <w:pPr>
      <w:pStyle w:val="Header"/>
      <w:framePr w:wrap="around" w:vAnchor="text" w:hAnchor="margin" w:xAlign="center" w:y="1"/>
      <w:rPr>
        <w:rStyle w:val="PageNumber"/>
      </w:rPr>
    </w:pPr>
    <w:r>
      <w:rPr>
        <w:rStyle w:val="PageNumber"/>
      </w:rPr>
      <w:fldChar w:fldCharType="begin"/>
    </w:r>
    <w:r w:rsidR="007F2DC8">
      <w:rPr>
        <w:rStyle w:val="PageNumber"/>
      </w:rPr>
      <w:instrText xml:space="preserve">PAGE  </w:instrText>
    </w:r>
    <w:r>
      <w:rPr>
        <w:rStyle w:val="PageNumber"/>
      </w:rPr>
      <w:fldChar w:fldCharType="separate"/>
    </w:r>
    <w:r w:rsidR="007F2DC8">
      <w:rPr>
        <w:rStyle w:val="PageNumber"/>
        <w:noProof/>
      </w:rPr>
      <w:t>7</w:t>
    </w:r>
    <w:r>
      <w:rPr>
        <w:rStyle w:val="PageNumber"/>
      </w:rPr>
      <w:fldChar w:fldCharType="end"/>
    </w:r>
  </w:p>
  <w:p w:rsidR="007F2DC8" w:rsidRDefault="007F2D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C8" w:rsidRDefault="007F2DC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C8" w:rsidRPr="009278DD" w:rsidRDefault="006E3A2A">
    <w:pPr>
      <w:pStyle w:val="Header"/>
      <w:framePr w:wrap="around" w:vAnchor="text" w:hAnchor="page" w:x="6584" w:y="-33"/>
      <w:rPr>
        <w:rStyle w:val="PageNumber"/>
        <w:b/>
      </w:rPr>
    </w:pPr>
    <w:r w:rsidRPr="009278DD">
      <w:rPr>
        <w:rStyle w:val="PageNumber"/>
        <w:b/>
      </w:rPr>
      <w:fldChar w:fldCharType="begin"/>
    </w:r>
    <w:r w:rsidR="007F2DC8" w:rsidRPr="009278DD">
      <w:rPr>
        <w:rStyle w:val="PageNumber"/>
        <w:b/>
      </w:rPr>
      <w:instrText xml:space="preserve">PAGE  </w:instrText>
    </w:r>
    <w:r w:rsidRPr="009278DD">
      <w:rPr>
        <w:rStyle w:val="PageNumber"/>
        <w:b/>
      </w:rPr>
      <w:fldChar w:fldCharType="separate"/>
    </w:r>
    <w:r w:rsidR="004014CA">
      <w:rPr>
        <w:rStyle w:val="PageNumber"/>
        <w:b/>
        <w:noProof/>
      </w:rPr>
      <w:t>10</w:t>
    </w:r>
    <w:r w:rsidRPr="009278DD">
      <w:rPr>
        <w:rStyle w:val="PageNumber"/>
        <w:b/>
      </w:rPr>
      <w:fldChar w:fldCharType="end"/>
    </w:r>
  </w:p>
  <w:p w:rsidR="007F2DC8" w:rsidRPr="009278DD" w:rsidRDefault="007F2DC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7F2DC8" w:rsidRPr="009278DD" w:rsidRDefault="007F2DC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NSW210</w:t>
    </w:r>
  </w:p>
  <w:p w:rsidR="007F2DC8" w:rsidRPr="009278DD" w:rsidRDefault="007F2DC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7F2DC8" w:rsidRDefault="007F2DC8">
    <w:pPr>
      <w:pStyle w:val="Head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9">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1">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4">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5">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16">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18">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7"/>
  </w:num>
  <w:num w:numId="3">
    <w:abstractNumId w:val="10"/>
  </w:num>
  <w:num w:numId="4">
    <w:abstractNumId w:val="15"/>
  </w:num>
  <w:num w:numId="5">
    <w:abstractNumId w:val="18"/>
  </w:num>
  <w:num w:numId="6">
    <w:abstractNumId w:val="0"/>
  </w:num>
  <w:num w:numId="7">
    <w:abstractNumId w:val="13"/>
  </w:num>
  <w:num w:numId="8">
    <w:abstractNumId w:val="14"/>
  </w:num>
  <w:num w:numId="9">
    <w:abstractNumId w:val="16"/>
  </w:num>
  <w:num w:numId="10">
    <w:abstractNumId w:val="1"/>
  </w:num>
  <w:num w:numId="11">
    <w:abstractNumId w:val="7"/>
  </w:num>
  <w:num w:numId="12">
    <w:abstractNumId w:val="3"/>
  </w:num>
  <w:num w:numId="13">
    <w:abstractNumId w:val="6"/>
  </w:num>
  <w:num w:numId="14">
    <w:abstractNumId w:val="4"/>
  </w:num>
  <w:num w:numId="15">
    <w:abstractNumId w:val="2"/>
  </w:num>
  <w:num w:numId="16">
    <w:abstractNumId w:val="11"/>
  </w:num>
  <w:num w:numId="17">
    <w:abstractNumId w:val="9"/>
  </w:num>
  <w:num w:numId="18">
    <w:abstractNumId w:val="1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24493"/>
    <w:rsid w:val="000811B9"/>
    <w:rsid w:val="0009623F"/>
    <w:rsid w:val="000A073F"/>
    <w:rsid w:val="000B6BC0"/>
    <w:rsid w:val="00160D7F"/>
    <w:rsid w:val="001649B8"/>
    <w:rsid w:val="00190B97"/>
    <w:rsid w:val="00195551"/>
    <w:rsid w:val="001A7EE3"/>
    <w:rsid w:val="001F673F"/>
    <w:rsid w:val="00223146"/>
    <w:rsid w:val="002320FF"/>
    <w:rsid w:val="002512A4"/>
    <w:rsid w:val="00251D84"/>
    <w:rsid w:val="002939F6"/>
    <w:rsid w:val="002A0A56"/>
    <w:rsid w:val="002D1DEC"/>
    <w:rsid w:val="0033333E"/>
    <w:rsid w:val="003677DD"/>
    <w:rsid w:val="00382531"/>
    <w:rsid w:val="003C078A"/>
    <w:rsid w:val="003C4F51"/>
    <w:rsid w:val="003E0E8C"/>
    <w:rsid w:val="003E2A96"/>
    <w:rsid w:val="00401160"/>
    <w:rsid w:val="004014CA"/>
    <w:rsid w:val="004137E9"/>
    <w:rsid w:val="00415E40"/>
    <w:rsid w:val="004263FE"/>
    <w:rsid w:val="004372F9"/>
    <w:rsid w:val="004E3639"/>
    <w:rsid w:val="005132C2"/>
    <w:rsid w:val="00577B96"/>
    <w:rsid w:val="0059313F"/>
    <w:rsid w:val="005B673A"/>
    <w:rsid w:val="005D0A71"/>
    <w:rsid w:val="005D523A"/>
    <w:rsid w:val="0060186A"/>
    <w:rsid w:val="00611F2F"/>
    <w:rsid w:val="00687F69"/>
    <w:rsid w:val="0069405B"/>
    <w:rsid w:val="00694E23"/>
    <w:rsid w:val="006E3A2A"/>
    <w:rsid w:val="007311D9"/>
    <w:rsid w:val="0074245E"/>
    <w:rsid w:val="00772FD6"/>
    <w:rsid w:val="00781EB6"/>
    <w:rsid w:val="007B6274"/>
    <w:rsid w:val="007F2DC8"/>
    <w:rsid w:val="00815C5C"/>
    <w:rsid w:val="008409A6"/>
    <w:rsid w:val="008441AE"/>
    <w:rsid w:val="008517CE"/>
    <w:rsid w:val="008757AD"/>
    <w:rsid w:val="0088420D"/>
    <w:rsid w:val="008A10FE"/>
    <w:rsid w:val="008B4F0C"/>
    <w:rsid w:val="008C52B7"/>
    <w:rsid w:val="00924493"/>
    <w:rsid w:val="009278DD"/>
    <w:rsid w:val="00964EAE"/>
    <w:rsid w:val="009A41C5"/>
    <w:rsid w:val="009B0B3C"/>
    <w:rsid w:val="009E391F"/>
    <w:rsid w:val="00A16859"/>
    <w:rsid w:val="00A37A3C"/>
    <w:rsid w:val="00A428BF"/>
    <w:rsid w:val="00A452D8"/>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D22640"/>
    <w:rsid w:val="00D248A4"/>
    <w:rsid w:val="00D279B4"/>
    <w:rsid w:val="00D367EC"/>
    <w:rsid w:val="00D45E36"/>
    <w:rsid w:val="00D62450"/>
    <w:rsid w:val="00D7782E"/>
    <w:rsid w:val="00D92BAD"/>
    <w:rsid w:val="00DB1F35"/>
    <w:rsid w:val="00DF0843"/>
    <w:rsid w:val="00E01541"/>
    <w:rsid w:val="00E06EF0"/>
    <w:rsid w:val="00E122EE"/>
    <w:rsid w:val="00E245C1"/>
    <w:rsid w:val="00E436F1"/>
    <w:rsid w:val="00E6516D"/>
    <w:rsid w:val="00E70F4E"/>
    <w:rsid w:val="00EA6886"/>
    <w:rsid w:val="00EE19F6"/>
    <w:rsid w:val="00F14198"/>
    <w:rsid w:val="00F17A06"/>
    <w:rsid w:val="00F47073"/>
    <w:rsid w:val="00F66624"/>
    <w:rsid w:val="00F85D96"/>
    <w:rsid w:val="00F94EAC"/>
    <w:rsid w:val="00FA6CE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s>
</file>

<file path=word/webSettings.xml><?xml version="1.0" encoding="utf-8"?>
<w:webSettings xmlns:r="http://schemas.openxmlformats.org/officeDocument/2006/relationships" xmlns:w="http://schemas.openxmlformats.org/wordprocessingml/2006/main">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50CE6-689B-4622-9A8F-9951D28BB202}">
  <ds:schemaRefs>
    <ds:schemaRef ds:uri="http://schemas.openxmlformats.org/officeDocument/2006/bibliography"/>
  </ds:schemaRefs>
</ds:datastoreItem>
</file>

<file path=customXml/itemProps2.xml><?xml version="1.0" encoding="utf-8"?>
<ds:datastoreItem xmlns:ds="http://schemas.openxmlformats.org/officeDocument/2006/customXml" ds:itemID="{6267FEDA-C82A-4F98-98D3-BFBFAD16933A}"/>
</file>

<file path=customXml/itemProps3.xml><?xml version="1.0" encoding="utf-8"?>
<ds:datastoreItem xmlns:ds="http://schemas.openxmlformats.org/officeDocument/2006/customXml" ds:itemID="{DEF520A2-C61D-44C1-9A83-3348685D6E63}"/>
</file>

<file path=customXml/itemProps4.xml><?xml version="1.0" encoding="utf-8"?>
<ds:datastoreItem xmlns:ds="http://schemas.openxmlformats.org/officeDocument/2006/customXml" ds:itemID="{59FF8CD1-31CD-46EC-A750-8B323BB2D958}"/>
</file>

<file path=docProps/app.xml><?xml version="1.0" encoding="utf-8"?>
<Properties xmlns="http://schemas.openxmlformats.org/officeDocument/2006/extended-properties" xmlns:vt="http://schemas.openxmlformats.org/officeDocument/2006/docPropsVTypes">
  <Template>Normal.dotm</Template>
  <TotalTime>10</TotalTime>
  <Pages>10</Pages>
  <Words>2556</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6</cp:revision>
  <cp:lastPrinted>2010-01-04T22:26:00Z</cp:lastPrinted>
  <dcterms:created xsi:type="dcterms:W3CDTF">2009-12-13T03:56:00Z</dcterms:created>
  <dcterms:modified xsi:type="dcterms:W3CDTF">2010-01-04T22:26:00Z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10982600</vt:r8>
  </property>
</Properties>
</file>